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192C" w14:textId="797123BD" w:rsidR="001346D5" w:rsidRPr="00C80867" w:rsidRDefault="001346D5" w:rsidP="003212B0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C808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Проект</w:t>
      </w:r>
    </w:p>
    <w:p w14:paraId="0046B773" w14:textId="2828FA66" w:rsidR="00366FBD" w:rsidRDefault="00C80867" w:rsidP="003212B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Экономическая Декларация</w:t>
      </w:r>
    </w:p>
    <w:p w14:paraId="471ADA12" w14:textId="6C2CB529" w:rsidR="00C80867" w:rsidRPr="002F39EE" w:rsidRDefault="00C80867" w:rsidP="003212B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Федерального Народного Совета</w:t>
      </w:r>
    </w:p>
    <w:p w14:paraId="364FB865" w14:textId="7ADA347D" w:rsidR="005D3171" w:rsidRDefault="005D317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C8A56" w14:textId="5DBF97E4" w:rsidR="00301B03" w:rsidRPr="00A163EF" w:rsidRDefault="00301B03" w:rsidP="00A163EF">
      <w:pPr>
        <w:pStyle w:val="a7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3EF">
        <w:rPr>
          <w:rFonts w:ascii="Times New Roman" w:hAnsi="Times New Roman" w:cs="Times New Roman"/>
          <w:b/>
          <w:bCs/>
          <w:sz w:val="28"/>
          <w:szCs w:val="28"/>
        </w:rPr>
        <w:t>Мировая экономика</w:t>
      </w:r>
      <w:r w:rsidR="00A163EF" w:rsidRPr="00A16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3EF">
        <w:rPr>
          <w:rFonts w:ascii="Times New Roman" w:hAnsi="Times New Roman" w:cs="Times New Roman"/>
          <w:b/>
          <w:bCs/>
          <w:sz w:val="28"/>
          <w:szCs w:val="28"/>
        </w:rPr>
        <w:t>и ее кризис.</w:t>
      </w:r>
    </w:p>
    <w:p w14:paraId="1BCA4002" w14:textId="77777777" w:rsidR="00301B03" w:rsidRPr="00A96BA1" w:rsidRDefault="00301B03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B30CB" w14:textId="7D43349D" w:rsidR="005D3171" w:rsidRDefault="005D317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говорят о том, что существующая модель капитализма, а это сегодня основа общественного устройства в большинстве стран, исчерпала себя. В </w:t>
      </w:r>
      <w:r w:rsidR="007B3B5E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рамках нет больше выхода из клубка все более запутанных противоречий» - от</w:t>
      </w:r>
      <w:r w:rsidR="007A67C6">
        <w:rPr>
          <w:rFonts w:ascii="Times New Roman" w:hAnsi="Times New Roman" w:cs="Times New Roman"/>
          <w:sz w:val="28"/>
          <w:szCs w:val="28"/>
        </w:rPr>
        <w:t xml:space="preserve">метил президент России В.В. </w:t>
      </w:r>
      <w:r>
        <w:rPr>
          <w:rFonts w:ascii="Times New Roman" w:hAnsi="Times New Roman" w:cs="Times New Roman"/>
          <w:sz w:val="28"/>
          <w:szCs w:val="28"/>
        </w:rPr>
        <w:t>Путин на заседании Валдайского клуба в октябре 2021 года. По его</w:t>
      </w:r>
      <w:r w:rsidR="007A67C6">
        <w:rPr>
          <w:rFonts w:ascii="Times New Roman" w:hAnsi="Times New Roman" w:cs="Times New Roman"/>
          <w:sz w:val="28"/>
          <w:szCs w:val="28"/>
        </w:rPr>
        <w:t xml:space="preserve"> мнению, чтобы повысить шанс на свое дальнейшее бытие</w:t>
      </w:r>
      <w:r>
        <w:rPr>
          <w:rFonts w:ascii="Times New Roman" w:hAnsi="Times New Roman" w:cs="Times New Roman"/>
          <w:sz w:val="28"/>
          <w:szCs w:val="28"/>
        </w:rPr>
        <w:t>, человечество должно переосмыслить принципы</w:t>
      </w:r>
      <w:r w:rsidR="007B3B5E">
        <w:rPr>
          <w:rFonts w:ascii="Times New Roman" w:hAnsi="Times New Roman" w:cs="Times New Roman"/>
          <w:sz w:val="28"/>
          <w:szCs w:val="28"/>
        </w:rPr>
        <w:t>, по которым живет на Земле.</w:t>
      </w:r>
    </w:p>
    <w:p w14:paraId="35C8BF83" w14:textId="19C0437B" w:rsidR="005D3171" w:rsidRDefault="007A67C6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3B5E">
        <w:rPr>
          <w:rFonts w:ascii="Times New Roman" w:hAnsi="Times New Roman" w:cs="Times New Roman"/>
          <w:sz w:val="28"/>
          <w:szCs w:val="28"/>
        </w:rPr>
        <w:t xml:space="preserve">последние годы мировая система </w:t>
      </w:r>
      <w:r w:rsidR="00BA7593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="007B3B5E">
        <w:rPr>
          <w:rFonts w:ascii="Times New Roman" w:hAnsi="Times New Roman" w:cs="Times New Roman"/>
          <w:sz w:val="28"/>
          <w:szCs w:val="28"/>
        </w:rPr>
        <w:t xml:space="preserve">капитализма и базирующиеся на ней властные структуры демонстрируют нам курс, связанный не с преодолением накопившихся </w:t>
      </w:r>
      <w:r w:rsidR="00BA7593">
        <w:rPr>
          <w:rFonts w:ascii="Times New Roman" w:hAnsi="Times New Roman" w:cs="Times New Roman"/>
          <w:sz w:val="28"/>
          <w:szCs w:val="28"/>
        </w:rPr>
        <w:t xml:space="preserve">в пространстве капитализма </w:t>
      </w:r>
      <w:r w:rsidR="007B3B5E">
        <w:rPr>
          <w:rFonts w:ascii="Times New Roman" w:hAnsi="Times New Roman" w:cs="Times New Roman"/>
          <w:sz w:val="28"/>
          <w:szCs w:val="28"/>
        </w:rPr>
        <w:t>противоречий, но с закреплением и усилением самых его негативных черт (монополизма, растущего социального</w:t>
      </w:r>
      <w:r w:rsidR="00917F41">
        <w:rPr>
          <w:rFonts w:ascii="Times New Roman" w:hAnsi="Times New Roman" w:cs="Times New Roman"/>
          <w:sz w:val="28"/>
          <w:szCs w:val="28"/>
        </w:rPr>
        <w:t xml:space="preserve"> </w:t>
      </w:r>
      <w:r w:rsidR="007B3B5E">
        <w:rPr>
          <w:rFonts w:ascii="Times New Roman" w:hAnsi="Times New Roman" w:cs="Times New Roman"/>
          <w:sz w:val="28"/>
          <w:szCs w:val="28"/>
        </w:rPr>
        <w:t xml:space="preserve">неравенства, </w:t>
      </w:r>
      <w:r w:rsidR="00082F5C">
        <w:rPr>
          <w:rFonts w:ascii="Times New Roman" w:hAnsi="Times New Roman" w:cs="Times New Roman"/>
          <w:sz w:val="28"/>
          <w:szCs w:val="28"/>
        </w:rPr>
        <w:t>социальных дисгармоний</w:t>
      </w:r>
      <w:r w:rsidR="00917F41">
        <w:rPr>
          <w:rFonts w:ascii="Times New Roman" w:hAnsi="Times New Roman" w:cs="Times New Roman"/>
          <w:sz w:val="28"/>
          <w:szCs w:val="28"/>
        </w:rPr>
        <w:t xml:space="preserve">, </w:t>
      </w:r>
      <w:r w:rsidR="007B3B5E">
        <w:rPr>
          <w:rFonts w:ascii="Times New Roman" w:hAnsi="Times New Roman" w:cs="Times New Roman"/>
          <w:sz w:val="28"/>
          <w:szCs w:val="28"/>
        </w:rPr>
        <w:t xml:space="preserve">подавления любых альтернатив и т.п.).  </w:t>
      </w:r>
      <w:r w:rsidR="00917F41">
        <w:rPr>
          <w:rFonts w:ascii="Times New Roman" w:hAnsi="Times New Roman" w:cs="Times New Roman"/>
          <w:sz w:val="28"/>
          <w:szCs w:val="28"/>
        </w:rPr>
        <w:t>В последние годы стало очевидным, что мировые «центры силы» и</w:t>
      </w:r>
      <w:r w:rsidR="00CF724A">
        <w:rPr>
          <w:rFonts w:ascii="Times New Roman" w:hAnsi="Times New Roman" w:cs="Times New Roman"/>
          <w:sz w:val="28"/>
          <w:szCs w:val="28"/>
        </w:rPr>
        <w:t xml:space="preserve">, прежде всего, глобальные </w:t>
      </w:r>
      <w:r w:rsidR="00917F41">
        <w:rPr>
          <w:rFonts w:ascii="Times New Roman" w:hAnsi="Times New Roman" w:cs="Times New Roman"/>
          <w:sz w:val="28"/>
          <w:szCs w:val="28"/>
        </w:rPr>
        <w:t>транснациональные корпорации не собираютс</w:t>
      </w:r>
      <w:r w:rsidR="00CF724A">
        <w:rPr>
          <w:rFonts w:ascii="Times New Roman" w:hAnsi="Times New Roman" w:cs="Times New Roman"/>
          <w:sz w:val="28"/>
          <w:szCs w:val="28"/>
        </w:rPr>
        <w:t>я формировать многополярный мир,</w:t>
      </w:r>
      <w:r w:rsidR="00917F41">
        <w:rPr>
          <w:rFonts w:ascii="Times New Roman" w:hAnsi="Times New Roman" w:cs="Times New Roman"/>
          <w:sz w:val="28"/>
          <w:szCs w:val="28"/>
        </w:rPr>
        <w:t xml:space="preserve"> напротив, после неудачных попыток формирования «мирового правительства» </w:t>
      </w:r>
      <w:r w:rsidR="009470AC">
        <w:rPr>
          <w:rFonts w:ascii="Times New Roman" w:hAnsi="Times New Roman" w:cs="Times New Roman"/>
          <w:sz w:val="28"/>
          <w:szCs w:val="28"/>
        </w:rPr>
        <w:t xml:space="preserve">и системы глобального контроля </w:t>
      </w:r>
      <w:r w:rsidR="00917F41">
        <w:rPr>
          <w:rFonts w:ascii="Times New Roman" w:hAnsi="Times New Roman" w:cs="Times New Roman"/>
          <w:sz w:val="28"/>
          <w:szCs w:val="28"/>
        </w:rPr>
        <w:t xml:space="preserve">на базе «исключительного» государства в период </w:t>
      </w:r>
      <w:r w:rsidR="00CF724A">
        <w:rPr>
          <w:rFonts w:ascii="Times New Roman" w:hAnsi="Times New Roman" w:cs="Times New Roman"/>
          <w:sz w:val="28"/>
          <w:szCs w:val="28"/>
        </w:rPr>
        <w:t xml:space="preserve">президентства в США Б. </w:t>
      </w:r>
      <w:r w:rsidR="00917F41">
        <w:rPr>
          <w:rFonts w:ascii="Times New Roman" w:hAnsi="Times New Roman" w:cs="Times New Roman"/>
          <w:sz w:val="28"/>
          <w:szCs w:val="28"/>
        </w:rPr>
        <w:t>Обамы, эти силы и корпорации, похоже</w:t>
      </w:r>
      <w:r w:rsidR="00BA7593">
        <w:rPr>
          <w:rFonts w:ascii="Times New Roman" w:hAnsi="Times New Roman" w:cs="Times New Roman"/>
          <w:sz w:val="28"/>
          <w:szCs w:val="28"/>
        </w:rPr>
        <w:t>,</w:t>
      </w:r>
      <w:r w:rsidR="00917F41">
        <w:rPr>
          <w:rFonts w:ascii="Times New Roman" w:hAnsi="Times New Roman" w:cs="Times New Roman"/>
          <w:sz w:val="28"/>
          <w:szCs w:val="28"/>
        </w:rPr>
        <w:t xml:space="preserve"> согласовали </w:t>
      </w:r>
      <w:r w:rsidR="007151FA">
        <w:rPr>
          <w:rFonts w:ascii="Times New Roman" w:hAnsi="Times New Roman" w:cs="Times New Roman"/>
          <w:sz w:val="28"/>
          <w:szCs w:val="28"/>
        </w:rPr>
        <w:t xml:space="preserve">план </w:t>
      </w:r>
      <w:r w:rsidR="009470AC">
        <w:rPr>
          <w:rFonts w:ascii="Times New Roman" w:hAnsi="Times New Roman" w:cs="Times New Roman"/>
          <w:sz w:val="28"/>
          <w:szCs w:val="28"/>
        </w:rPr>
        <w:t>переход</w:t>
      </w:r>
      <w:r w:rsidR="007151FA">
        <w:rPr>
          <w:rFonts w:ascii="Times New Roman" w:hAnsi="Times New Roman" w:cs="Times New Roman"/>
          <w:sz w:val="28"/>
          <w:szCs w:val="28"/>
        </w:rPr>
        <w:t>а</w:t>
      </w:r>
      <w:r w:rsidR="009470AC">
        <w:rPr>
          <w:rFonts w:ascii="Times New Roman" w:hAnsi="Times New Roman" w:cs="Times New Roman"/>
          <w:sz w:val="28"/>
          <w:szCs w:val="28"/>
        </w:rPr>
        <w:t xml:space="preserve"> на </w:t>
      </w:r>
      <w:r w:rsidR="00917F41">
        <w:rPr>
          <w:rFonts w:ascii="Times New Roman" w:hAnsi="Times New Roman" w:cs="Times New Roman"/>
          <w:sz w:val="28"/>
          <w:szCs w:val="28"/>
        </w:rPr>
        <w:t>модель «нового миропорядка»</w:t>
      </w:r>
      <w:r w:rsidR="00BA7593">
        <w:rPr>
          <w:rFonts w:ascii="Times New Roman" w:hAnsi="Times New Roman" w:cs="Times New Roman"/>
          <w:sz w:val="28"/>
          <w:szCs w:val="28"/>
        </w:rPr>
        <w:t>. На этот раз в</w:t>
      </w:r>
      <w:r w:rsidR="00917F41">
        <w:rPr>
          <w:rFonts w:ascii="Times New Roman" w:hAnsi="Times New Roman" w:cs="Times New Roman"/>
          <w:sz w:val="28"/>
          <w:szCs w:val="28"/>
        </w:rPr>
        <w:t xml:space="preserve"> </w:t>
      </w:r>
      <w:r w:rsidR="009470AC">
        <w:rPr>
          <w:rFonts w:ascii="Times New Roman" w:hAnsi="Times New Roman" w:cs="Times New Roman"/>
          <w:sz w:val="28"/>
          <w:szCs w:val="28"/>
        </w:rPr>
        <w:t xml:space="preserve">обеспечении этого </w:t>
      </w:r>
      <w:r w:rsidR="00917F41">
        <w:rPr>
          <w:rFonts w:ascii="Times New Roman" w:hAnsi="Times New Roman" w:cs="Times New Roman"/>
          <w:sz w:val="28"/>
          <w:szCs w:val="28"/>
        </w:rPr>
        <w:t>переход</w:t>
      </w:r>
      <w:r w:rsidR="009470AC">
        <w:rPr>
          <w:rFonts w:ascii="Times New Roman" w:hAnsi="Times New Roman" w:cs="Times New Roman"/>
          <w:sz w:val="28"/>
          <w:szCs w:val="28"/>
        </w:rPr>
        <w:t>а</w:t>
      </w:r>
      <w:r w:rsidR="00917F41">
        <w:rPr>
          <w:rFonts w:ascii="Times New Roman" w:hAnsi="Times New Roman" w:cs="Times New Roman"/>
          <w:sz w:val="28"/>
          <w:szCs w:val="28"/>
        </w:rPr>
        <w:t xml:space="preserve"> </w:t>
      </w:r>
      <w:r w:rsidR="00BA7593">
        <w:rPr>
          <w:rFonts w:ascii="Times New Roman" w:hAnsi="Times New Roman" w:cs="Times New Roman"/>
          <w:sz w:val="28"/>
          <w:szCs w:val="28"/>
        </w:rPr>
        <w:t xml:space="preserve">ставка сделана </w:t>
      </w:r>
      <w:r w:rsidR="00917F41">
        <w:rPr>
          <w:rFonts w:ascii="Times New Roman" w:hAnsi="Times New Roman" w:cs="Times New Roman"/>
          <w:sz w:val="28"/>
          <w:szCs w:val="28"/>
        </w:rPr>
        <w:t>на ведущие международные организации – ООН, МВФ, Всемирный банк, ВОЗ</w:t>
      </w:r>
      <w:r w:rsidR="009470AC">
        <w:rPr>
          <w:rFonts w:ascii="Times New Roman" w:hAnsi="Times New Roman" w:cs="Times New Roman"/>
          <w:sz w:val="28"/>
          <w:szCs w:val="28"/>
        </w:rPr>
        <w:t>, Международное энергетическое агентство</w:t>
      </w:r>
      <w:r w:rsidR="00917F41">
        <w:rPr>
          <w:rFonts w:ascii="Times New Roman" w:hAnsi="Times New Roman" w:cs="Times New Roman"/>
          <w:sz w:val="28"/>
          <w:szCs w:val="28"/>
        </w:rPr>
        <w:t xml:space="preserve"> и проч.</w:t>
      </w:r>
    </w:p>
    <w:p w14:paraId="0CDB40AE" w14:textId="058614FE" w:rsidR="009470AC" w:rsidRDefault="009470AC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571C2F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важнейшими инструментами перезагрузки мировой экономической системы в интересах глобальных субъектностей были определены </w:t>
      </w:r>
      <w:r w:rsidRPr="00571C2F">
        <w:rPr>
          <w:rFonts w:ascii="Times New Roman" w:hAnsi="Times New Roman" w:cs="Times New Roman"/>
          <w:b/>
          <w:sz w:val="28"/>
          <w:szCs w:val="28"/>
        </w:rPr>
        <w:t xml:space="preserve">три основных </w:t>
      </w:r>
      <w:r w:rsidR="00301B03" w:rsidRPr="00571C2F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A7593" w:rsidRPr="00571C2F">
        <w:rPr>
          <w:rFonts w:ascii="Times New Roman" w:hAnsi="Times New Roman" w:cs="Times New Roman"/>
          <w:b/>
          <w:sz w:val="28"/>
          <w:szCs w:val="28"/>
        </w:rPr>
        <w:t xml:space="preserve"> планетарного масштаба</w:t>
      </w:r>
      <w:r w:rsidR="008B41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413D" w:rsidRPr="008B413D">
        <w:rPr>
          <w:rFonts w:ascii="Times New Roman" w:hAnsi="Times New Roman" w:cs="Times New Roman"/>
          <w:sz w:val="28"/>
          <w:szCs w:val="28"/>
        </w:rPr>
        <w:t>взаимосвязанных между собой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1C2F">
        <w:rPr>
          <w:rFonts w:ascii="Times New Roman" w:hAnsi="Times New Roman" w:cs="Times New Roman"/>
          <w:b/>
          <w:sz w:val="28"/>
          <w:szCs w:val="28"/>
        </w:rPr>
        <w:t>цифровизация</w:t>
      </w:r>
      <w:r w:rsidR="00BA7593">
        <w:rPr>
          <w:rFonts w:ascii="Times New Roman" w:hAnsi="Times New Roman" w:cs="Times New Roman"/>
          <w:sz w:val="28"/>
          <w:szCs w:val="28"/>
        </w:rPr>
        <w:t xml:space="preserve"> (как основное направление технологическо</w:t>
      </w:r>
      <w:r w:rsidR="000C52BF">
        <w:rPr>
          <w:rFonts w:ascii="Times New Roman" w:hAnsi="Times New Roman" w:cs="Times New Roman"/>
          <w:sz w:val="28"/>
          <w:szCs w:val="28"/>
        </w:rPr>
        <w:t>го</w:t>
      </w:r>
      <w:r w:rsidR="00BA7593">
        <w:rPr>
          <w:rFonts w:ascii="Times New Roman" w:hAnsi="Times New Roman" w:cs="Times New Roman"/>
          <w:sz w:val="28"/>
          <w:szCs w:val="28"/>
        </w:rPr>
        <w:t xml:space="preserve"> </w:t>
      </w:r>
      <w:r w:rsidR="000C52BF">
        <w:rPr>
          <w:rFonts w:ascii="Times New Roman" w:hAnsi="Times New Roman" w:cs="Times New Roman"/>
          <w:sz w:val="28"/>
          <w:szCs w:val="28"/>
        </w:rPr>
        <w:t>рывка</w:t>
      </w:r>
      <w:r w:rsidR="00BA7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1C2F">
        <w:rPr>
          <w:rFonts w:ascii="Times New Roman" w:hAnsi="Times New Roman" w:cs="Times New Roman"/>
          <w:b/>
          <w:sz w:val="28"/>
          <w:szCs w:val="28"/>
        </w:rPr>
        <w:t>пандемия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03">
        <w:rPr>
          <w:rFonts w:ascii="Times New Roman" w:hAnsi="Times New Roman" w:cs="Times New Roman"/>
          <w:sz w:val="28"/>
          <w:szCs w:val="28"/>
        </w:rPr>
        <w:t>(как основание для формирования электронно</w:t>
      </w:r>
      <w:r w:rsidR="000C52BF">
        <w:rPr>
          <w:rFonts w:ascii="Times New Roman" w:hAnsi="Times New Roman" w:cs="Times New Roman"/>
          <w:sz w:val="28"/>
          <w:szCs w:val="28"/>
        </w:rPr>
        <w:t>-силовой</w:t>
      </w:r>
      <w:r w:rsidR="00301B03">
        <w:rPr>
          <w:rFonts w:ascii="Times New Roman" w:hAnsi="Times New Roman" w:cs="Times New Roman"/>
          <w:sz w:val="28"/>
          <w:szCs w:val="28"/>
        </w:rPr>
        <w:t xml:space="preserve"> системы контроля за населением</w:t>
      </w:r>
      <w:r w:rsidR="00BA7593">
        <w:rPr>
          <w:rFonts w:ascii="Times New Roman" w:hAnsi="Times New Roman" w:cs="Times New Roman"/>
          <w:sz w:val="28"/>
          <w:szCs w:val="28"/>
        </w:rPr>
        <w:t xml:space="preserve"> и суверенными государствами</w:t>
      </w:r>
      <w:r w:rsidR="00301B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1C2F">
        <w:rPr>
          <w:rFonts w:ascii="Times New Roman" w:hAnsi="Times New Roman" w:cs="Times New Roman"/>
          <w:b/>
          <w:sz w:val="28"/>
          <w:szCs w:val="28"/>
        </w:rPr>
        <w:t>климатическая повестка дня</w:t>
      </w:r>
      <w:r w:rsidR="00301B03">
        <w:rPr>
          <w:rFonts w:ascii="Times New Roman" w:hAnsi="Times New Roman" w:cs="Times New Roman"/>
          <w:sz w:val="28"/>
          <w:szCs w:val="28"/>
        </w:rPr>
        <w:t xml:space="preserve"> (как основание для подчинения национальных экономик над</w:t>
      </w:r>
      <w:r w:rsidR="008B413D">
        <w:rPr>
          <w:rFonts w:ascii="Times New Roman" w:hAnsi="Times New Roman" w:cs="Times New Roman"/>
          <w:sz w:val="28"/>
          <w:szCs w:val="28"/>
        </w:rPr>
        <w:t>национальным органам 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B03">
        <w:rPr>
          <w:rFonts w:ascii="Times New Roman" w:hAnsi="Times New Roman" w:cs="Times New Roman"/>
          <w:sz w:val="28"/>
          <w:szCs w:val="28"/>
        </w:rPr>
        <w:t xml:space="preserve"> Россия оказалась не готовой к каждому из этих глобальных вызовов.</w:t>
      </w:r>
    </w:p>
    <w:p w14:paraId="223439DA" w14:textId="53634CB4" w:rsidR="005D3171" w:rsidRDefault="005D317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2888F" w14:textId="77777777" w:rsidR="003212B0" w:rsidRDefault="003212B0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7E1CD" w14:textId="4AA8F814" w:rsidR="00301B03" w:rsidRPr="00411E78" w:rsidRDefault="00301B03" w:rsidP="00411E78">
      <w:pPr>
        <w:pStyle w:val="a7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E78">
        <w:rPr>
          <w:rFonts w:ascii="Times New Roman" w:hAnsi="Times New Roman" w:cs="Times New Roman"/>
          <w:b/>
          <w:bCs/>
          <w:sz w:val="28"/>
          <w:szCs w:val="28"/>
        </w:rPr>
        <w:t>Российская экономика</w:t>
      </w:r>
      <w:r w:rsidR="00411E78">
        <w:rPr>
          <w:rFonts w:ascii="Times New Roman" w:hAnsi="Times New Roman" w:cs="Times New Roman"/>
          <w:b/>
          <w:bCs/>
          <w:sz w:val="28"/>
          <w:szCs w:val="28"/>
        </w:rPr>
        <w:t xml:space="preserve"> и ее кризис.</w:t>
      </w:r>
    </w:p>
    <w:p w14:paraId="16509455" w14:textId="77777777" w:rsidR="001346D5" w:rsidRPr="00301B03" w:rsidRDefault="001346D5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214BA" w14:textId="75249562" w:rsidR="008908C5" w:rsidRDefault="00366FBD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A1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301B03">
        <w:rPr>
          <w:rFonts w:ascii="Times New Roman" w:hAnsi="Times New Roman" w:cs="Times New Roman"/>
          <w:sz w:val="28"/>
          <w:szCs w:val="28"/>
        </w:rPr>
        <w:t xml:space="preserve">к настоящему времени </w:t>
      </w:r>
      <w:r w:rsidRPr="00A96BA1">
        <w:rPr>
          <w:rFonts w:ascii="Times New Roman" w:hAnsi="Times New Roman" w:cs="Times New Roman"/>
          <w:sz w:val="28"/>
          <w:szCs w:val="28"/>
        </w:rPr>
        <w:t>сложил</w:t>
      </w:r>
      <w:r w:rsidR="008908C5">
        <w:rPr>
          <w:rFonts w:ascii="Times New Roman" w:hAnsi="Times New Roman" w:cs="Times New Roman"/>
          <w:sz w:val="28"/>
          <w:szCs w:val="28"/>
        </w:rPr>
        <w:t>ся</w:t>
      </w:r>
      <w:r w:rsidRPr="00A96BA1">
        <w:rPr>
          <w:rFonts w:ascii="Times New Roman" w:hAnsi="Times New Roman" w:cs="Times New Roman"/>
          <w:sz w:val="28"/>
          <w:szCs w:val="28"/>
        </w:rPr>
        <w:t xml:space="preserve"> особ</w:t>
      </w:r>
      <w:r w:rsidR="008908C5">
        <w:rPr>
          <w:rFonts w:ascii="Times New Roman" w:hAnsi="Times New Roman" w:cs="Times New Roman"/>
          <w:sz w:val="28"/>
          <w:szCs w:val="28"/>
        </w:rPr>
        <w:t>ый тип</w:t>
      </w:r>
      <w:r w:rsidRPr="00A96BA1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908C5"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Pr="00A96BA1">
        <w:rPr>
          <w:rFonts w:ascii="Times New Roman" w:hAnsi="Times New Roman" w:cs="Times New Roman"/>
          <w:sz w:val="28"/>
          <w:szCs w:val="28"/>
        </w:rPr>
        <w:t>, не имеющ</w:t>
      </w:r>
      <w:r w:rsidR="008908C5">
        <w:rPr>
          <w:rFonts w:ascii="Times New Roman" w:hAnsi="Times New Roman" w:cs="Times New Roman"/>
          <w:sz w:val="28"/>
          <w:szCs w:val="28"/>
        </w:rPr>
        <w:t xml:space="preserve">ий </w:t>
      </w:r>
      <w:r w:rsidRPr="00A96BA1">
        <w:rPr>
          <w:rFonts w:ascii="Times New Roman" w:hAnsi="Times New Roman" w:cs="Times New Roman"/>
          <w:sz w:val="28"/>
          <w:szCs w:val="28"/>
        </w:rPr>
        <w:t>аналогов в мире и</w:t>
      </w:r>
      <w:r w:rsidR="002F5540">
        <w:rPr>
          <w:rFonts w:ascii="Times New Roman" w:hAnsi="Times New Roman" w:cs="Times New Roman"/>
          <w:sz w:val="28"/>
          <w:szCs w:val="28"/>
        </w:rPr>
        <w:t>, пожал</w:t>
      </w:r>
      <w:r w:rsidR="00411E78">
        <w:rPr>
          <w:rFonts w:ascii="Times New Roman" w:hAnsi="Times New Roman" w:cs="Times New Roman"/>
          <w:sz w:val="28"/>
          <w:szCs w:val="28"/>
        </w:rPr>
        <w:t>уй,</w:t>
      </w:r>
      <w:r w:rsidRPr="00A96BA1">
        <w:rPr>
          <w:rFonts w:ascii="Times New Roman" w:hAnsi="Times New Roman" w:cs="Times New Roman"/>
          <w:sz w:val="28"/>
          <w:szCs w:val="28"/>
        </w:rPr>
        <w:t xml:space="preserve"> в истории человечества. Это </w:t>
      </w:r>
      <w:r w:rsidR="008908C5">
        <w:rPr>
          <w:rFonts w:ascii="Times New Roman" w:hAnsi="Times New Roman" w:cs="Times New Roman"/>
          <w:sz w:val="28"/>
          <w:szCs w:val="28"/>
        </w:rPr>
        <w:t xml:space="preserve">специфический </w:t>
      </w:r>
      <w:r w:rsidRPr="00A96BA1">
        <w:rPr>
          <w:rFonts w:ascii="Times New Roman" w:hAnsi="Times New Roman" w:cs="Times New Roman"/>
          <w:sz w:val="28"/>
          <w:szCs w:val="28"/>
        </w:rPr>
        <w:t xml:space="preserve">гибрид, в котором самые разные экономические </w:t>
      </w:r>
      <w:r w:rsidR="008908C5">
        <w:rPr>
          <w:rFonts w:ascii="Times New Roman" w:hAnsi="Times New Roman" w:cs="Times New Roman"/>
          <w:sz w:val="28"/>
          <w:szCs w:val="28"/>
        </w:rPr>
        <w:t xml:space="preserve">и технологические </w:t>
      </w:r>
      <w:r w:rsidRPr="00A96BA1">
        <w:rPr>
          <w:rFonts w:ascii="Times New Roman" w:hAnsi="Times New Roman" w:cs="Times New Roman"/>
          <w:sz w:val="28"/>
          <w:szCs w:val="28"/>
        </w:rPr>
        <w:t>уклады</w:t>
      </w:r>
      <w:r w:rsidR="00741250">
        <w:rPr>
          <w:rFonts w:ascii="Times New Roman" w:hAnsi="Times New Roman" w:cs="Times New Roman"/>
          <w:sz w:val="28"/>
          <w:szCs w:val="28"/>
        </w:rPr>
        <w:t xml:space="preserve"> </w:t>
      </w:r>
      <w:r w:rsidR="00741250" w:rsidRPr="00A96BA1">
        <w:rPr>
          <w:rFonts w:ascii="Times New Roman" w:hAnsi="Times New Roman" w:cs="Times New Roman"/>
          <w:sz w:val="28"/>
          <w:szCs w:val="28"/>
        </w:rPr>
        <w:t>переплетены</w:t>
      </w:r>
      <w:r w:rsidR="00741250">
        <w:rPr>
          <w:rFonts w:ascii="Times New Roman" w:hAnsi="Times New Roman" w:cs="Times New Roman"/>
          <w:sz w:val="28"/>
          <w:szCs w:val="28"/>
        </w:rPr>
        <w:t xml:space="preserve"> с противоречивыми принципами</w:t>
      </w:r>
      <w:r w:rsidRPr="00A96BA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41250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8908C5">
        <w:rPr>
          <w:rFonts w:ascii="Times New Roman" w:hAnsi="Times New Roman" w:cs="Times New Roman"/>
          <w:sz w:val="28"/>
          <w:szCs w:val="28"/>
        </w:rPr>
        <w:t>и квазирыночны</w:t>
      </w:r>
      <w:r w:rsidR="00741250">
        <w:rPr>
          <w:rFonts w:ascii="Times New Roman" w:hAnsi="Times New Roman" w:cs="Times New Roman"/>
          <w:sz w:val="28"/>
          <w:szCs w:val="28"/>
        </w:rPr>
        <w:t>м</w:t>
      </w:r>
      <w:r w:rsidR="008908C5">
        <w:rPr>
          <w:rFonts w:ascii="Times New Roman" w:hAnsi="Times New Roman" w:cs="Times New Roman"/>
          <w:sz w:val="28"/>
          <w:szCs w:val="28"/>
        </w:rPr>
        <w:t xml:space="preserve"> хаос</w:t>
      </w:r>
      <w:r w:rsidR="00741250">
        <w:rPr>
          <w:rFonts w:ascii="Times New Roman" w:hAnsi="Times New Roman" w:cs="Times New Roman"/>
          <w:sz w:val="28"/>
          <w:szCs w:val="28"/>
        </w:rPr>
        <w:t>ом</w:t>
      </w:r>
      <w:r w:rsidRPr="00A96BA1">
        <w:rPr>
          <w:rFonts w:ascii="Times New Roman" w:hAnsi="Times New Roman" w:cs="Times New Roman"/>
          <w:sz w:val="28"/>
          <w:szCs w:val="28"/>
        </w:rPr>
        <w:t>.</w:t>
      </w:r>
      <w:r w:rsidR="00B32B8C" w:rsidRPr="00A96BA1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96BA1">
        <w:rPr>
          <w:rFonts w:ascii="Times New Roman" w:hAnsi="Times New Roman" w:cs="Times New Roman"/>
          <w:sz w:val="28"/>
          <w:szCs w:val="28"/>
        </w:rPr>
        <w:t xml:space="preserve">, </w:t>
      </w:r>
      <w:r w:rsidR="00B32B8C" w:rsidRPr="00A96BA1">
        <w:rPr>
          <w:rFonts w:ascii="Times New Roman" w:hAnsi="Times New Roman" w:cs="Times New Roman"/>
          <w:sz w:val="28"/>
          <w:szCs w:val="28"/>
        </w:rPr>
        <w:t>все эти уклады</w:t>
      </w:r>
      <w:r w:rsidR="00A96BA1">
        <w:rPr>
          <w:rFonts w:ascii="Times New Roman" w:hAnsi="Times New Roman" w:cs="Times New Roman"/>
          <w:sz w:val="28"/>
          <w:szCs w:val="28"/>
        </w:rPr>
        <w:t xml:space="preserve">, </w:t>
      </w:r>
      <w:r w:rsidR="00741250">
        <w:rPr>
          <w:rFonts w:ascii="Times New Roman" w:hAnsi="Times New Roman" w:cs="Times New Roman"/>
          <w:sz w:val="28"/>
          <w:szCs w:val="28"/>
        </w:rPr>
        <w:t>принципы</w:t>
      </w:r>
      <w:r w:rsidR="00A96BA1">
        <w:rPr>
          <w:rFonts w:ascii="Times New Roman" w:hAnsi="Times New Roman" w:cs="Times New Roman"/>
          <w:sz w:val="28"/>
          <w:szCs w:val="28"/>
        </w:rPr>
        <w:t xml:space="preserve"> и особенности не столько дополняют друг друга, сколько находятся в состоянии глубок</w:t>
      </w:r>
      <w:r w:rsidR="008908C5">
        <w:rPr>
          <w:rFonts w:ascii="Times New Roman" w:hAnsi="Times New Roman" w:cs="Times New Roman"/>
          <w:sz w:val="28"/>
          <w:szCs w:val="28"/>
        </w:rPr>
        <w:t>их</w:t>
      </w:r>
      <w:r w:rsidR="00727A55">
        <w:rPr>
          <w:rFonts w:ascii="Times New Roman" w:hAnsi="Times New Roman" w:cs="Times New Roman"/>
          <w:sz w:val="28"/>
          <w:szCs w:val="28"/>
        </w:rPr>
        <w:t xml:space="preserve"> и нарастающ</w:t>
      </w:r>
      <w:r w:rsidR="008908C5">
        <w:rPr>
          <w:rFonts w:ascii="Times New Roman" w:hAnsi="Times New Roman" w:cs="Times New Roman"/>
          <w:sz w:val="28"/>
          <w:szCs w:val="28"/>
        </w:rPr>
        <w:t>их противоречий, противостояний и диспропорций.</w:t>
      </w:r>
    </w:p>
    <w:p w14:paraId="2A31953F" w14:textId="6887C427" w:rsidR="00727A55" w:rsidRDefault="00955025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российский о</w:t>
      </w:r>
      <w:r w:rsidR="00741250">
        <w:rPr>
          <w:rFonts w:ascii="Times New Roman" w:hAnsi="Times New Roman" w:cs="Times New Roman"/>
          <w:sz w:val="28"/>
          <w:szCs w:val="28"/>
        </w:rPr>
        <w:t xml:space="preserve">лигархический </w:t>
      </w:r>
      <w:r w:rsidR="00A96BA1">
        <w:rPr>
          <w:rFonts w:ascii="Times New Roman" w:hAnsi="Times New Roman" w:cs="Times New Roman"/>
          <w:sz w:val="28"/>
          <w:szCs w:val="28"/>
        </w:rPr>
        <w:t xml:space="preserve">капитализм приходит во все большее противоречие с рецидивами </w:t>
      </w:r>
      <w:r>
        <w:rPr>
          <w:rFonts w:ascii="Times New Roman" w:hAnsi="Times New Roman" w:cs="Times New Roman"/>
          <w:sz w:val="28"/>
          <w:szCs w:val="28"/>
        </w:rPr>
        <w:t xml:space="preserve">постсоветского </w:t>
      </w:r>
      <w:r w:rsidR="00A96BA1">
        <w:rPr>
          <w:rFonts w:ascii="Times New Roman" w:hAnsi="Times New Roman" w:cs="Times New Roman"/>
          <w:sz w:val="28"/>
          <w:szCs w:val="28"/>
        </w:rPr>
        <w:t xml:space="preserve">административного управления экономикой, интересы </w:t>
      </w:r>
      <w:r w:rsidR="00415598">
        <w:rPr>
          <w:rFonts w:ascii="Times New Roman" w:hAnsi="Times New Roman" w:cs="Times New Roman"/>
          <w:sz w:val="28"/>
          <w:szCs w:val="28"/>
        </w:rPr>
        <w:t xml:space="preserve">добросовестных предпринимателей </w:t>
      </w:r>
      <w:r w:rsidR="00A96BA1">
        <w:rPr>
          <w:rFonts w:ascii="Times New Roman" w:hAnsi="Times New Roman" w:cs="Times New Roman"/>
          <w:sz w:val="28"/>
          <w:szCs w:val="28"/>
        </w:rPr>
        <w:t xml:space="preserve">все чаще расходятся с приоритетами </w:t>
      </w:r>
      <w:r w:rsidR="00741250">
        <w:rPr>
          <w:rFonts w:ascii="Times New Roman" w:hAnsi="Times New Roman" w:cs="Times New Roman"/>
          <w:sz w:val="28"/>
          <w:szCs w:val="28"/>
        </w:rPr>
        <w:t>бюрократических</w:t>
      </w:r>
      <w:r w:rsidR="00A96BA1">
        <w:rPr>
          <w:rFonts w:ascii="Times New Roman" w:hAnsi="Times New Roman" w:cs="Times New Roman"/>
          <w:sz w:val="28"/>
          <w:szCs w:val="28"/>
        </w:rPr>
        <w:t xml:space="preserve"> структур, растущ</w:t>
      </w:r>
      <w:r w:rsidR="00741250">
        <w:rPr>
          <w:rFonts w:ascii="Times New Roman" w:hAnsi="Times New Roman" w:cs="Times New Roman"/>
          <w:sz w:val="28"/>
          <w:szCs w:val="28"/>
        </w:rPr>
        <w:t>ая</w:t>
      </w:r>
      <w:r w:rsidR="00A96BA1">
        <w:rPr>
          <w:rFonts w:ascii="Times New Roman" w:hAnsi="Times New Roman" w:cs="Times New Roman"/>
          <w:sz w:val="28"/>
          <w:szCs w:val="28"/>
        </w:rPr>
        <w:t xml:space="preserve"> периферийность российской экономики </w:t>
      </w:r>
      <w:r w:rsidR="00415598">
        <w:rPr>
          <w:rFonts w:ascii="Times New Roman" w:hAnsi="Times New Roman" w:cs="Times New Roman"/>
          <w:sz w:val="28"/>
          <w:szCs w:val="28"/>
        </w:rPr>
        <w:t xml:space="preserve">и ее офшоризация </w:t>
      </w:r>
      <w:r w:rsidR="00741250">
        <w:rPr>
          <w:rFonts w:ascii="Times New Roman" w:hAnsi="Times New Roman" w:cs="Times New Roman"/>
          <w:sz w:val="28"/>
          <w:szCs w:val="28"/>
        </w:rPr>
        <w:t xml:space="preserve">блокируют стремление </w:t>
      </w:r>
      <w:r w:rsidR="00ED2857">
        <w:rPr>
          <w:rFonts w:ascii="Times New Roman" w:hAnsi="Times New Roman" w:cs="Times New Roman"/>
          <w:sz w:val="28"/>
          <w:szCs w:val="28"/>
        </w:rPr>
        <w:t>России</w:t>
      </w:r>
      <w:r w:rsidR="00A96BA1">
        <w:rPr>
          <w:rFonts w:ascii="Times New Roman" w:hAnsi="Times New Roman" w:cs="Times New Roman"/>
          <w:sz w:val="28"/>
          <w:szCs w:val="28"/>
        </w:rPr>
        <w:t xml:space="preserve"> стать центром евразийской интеграции, наукоемкие производства и </w:t>
      </w:r>
      <w:r w:rsidR="00415598">
        <w:rPr>
          <w:rFonts w:ascii="Times New Roman" w:hAnsi="Times New Roman" w:cs="Times New Roman"/>
          <w:sz w:val="28"/>
          <w:szCs w:val="28"/>
        </w:rPr>
        <w:t>задачи</w:t>
      </w:r>
      <w:r w:rsidR="00A96BA1">
        <w:rPr>
          <w:rFonts w:ascii="Times New Roman" w:hAnsi="Times New Roman" w:cs="Times New Roman"/>
          <w:sz w:val="28"/>
          <w:szCs w:val="28"/>
        </w:rPr>
        <w:t xml:space="preserve"> инновационного развития </w:t>
      </w:r>
      <w:r w:rsidR="00727A55">
        <w:rPr>
          <w:rFonts w:ascii="Times New Roman" w:hAnsi="Times New Roman" w:cs="Times New Roman"/>
          <w:sz w:val="28"/>
          <w:szCs w:val="28"/>
        </w:rPr>
        <w:t>приходят в противоречие с деструктивными процессами и стагнацией в</w:t>
      </w:r>
      <w:r w:rsidR="00ED2857">
        <w:rPr>
          <w:rFonts w:ascii="Times New Roman" w:hAnsi="Times New Roman" w:cs="Times New Roman"/>
          <w:sz w:val="28"/>
          <w:szCs w:val="28"/>
        </w:rPr>
        <w:t xml:space="preserve"> целом ряде отраслей</w:t>
      </w:r>
      <w:r w:rsidR="00727A55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1943CD">
        <w:rPr>
          <w:rFonts w:ascii="Times New Roman" w:hAnsi="Times New Roman" w:cs="Times New Roman"/>
          <w:sz w:val="28"/>
          <w:szCs w:val="28"/>
        </w:rPr>
        <w:t>приоритеты сырьевых отраслей все больше диссонируют с по</w:t>
      </w:r>
      <w:r w:rsidR="00415598">
        <w:rPr>
          <w:rFonts w:ascii="Times New Roman" w:hAnsi="Times New Roman" w:cs="Times New Roman"/>
          <w:sz w:val="28"/>
          <w:szCs w:val="28"/>
        </w:rPr>
        <w:t>литикой</w:t>
      </w:r>
      <w:r w:rsidR="001943CD">
        <w:rPr>
          <w:rFonts w:ascii="Times New Roman" w:hAnsi="Times New Roman" w:cs="Times New Roman"/>
          <w:sz w:val="28"/>
          <w:szCs w:val="28"/>
        </w:rPr>
        <w:t xml:space="preserve"> импортозамещени</w:t>
      </w:r>
      <w:r w:rsidR="00415598">
        <w:rPr>
          <w:rFonts w:ascii="Times New Roman" w:hAnsi="Times New Roman" w:cs="Times New Roman"/>
          <w:sz w:val="28"/>
          <w:szCs w:val="28"/>
        </w:rPr>
        <w:t>я</w:t>
      </w:r>
      <w:r w:rsidR="001943CD">
        <w:rPr>
          <w:rFonts w:ascii="Times New Roman" w:hAnsi="Times New Roman" w:cs="Times New Roman"/>
          <w:sz w:val="28"/>
          <w:szCs w:val="28"/>
        </w:rPr>
        <w:t xml:space="preserve">, </w:t>
      </w:r>
      <w:r w:rsidR="00727A55">
        <w:rPr>
          <w:rFonts w:ascii="Times New Roman" w:hAnsi="Times New Roman" w:cs="Times New Roman"/>
          <w:sz w:val="28"/>
          <w:szCs w:val="28"/>
        </w:rPr>
        <w:t xml:space="preserve">а нарастающий монополизм </w:t>
      </w:r>
      <w:r w:rsidR="001943CD">
        <w:rPr>
          <w:rFonts w:ascii="Times New Roman" w:hAnsi="Times New Roman" w:cs="Times New Roman"/>
          <w:sz w:val="28"/>
          <w:szCs w:val="28"/>
        </w:rPr>
        <w:t xml:space="preserve">и </w:t>
      </w:r>
      <w:r w:rsidR="00ED2857">
        <w:rPr>
          <w:rFonts w:ascii="Times New Roman" w:hAnsi="Times New Roman" w:cs="Times New Roman"/>
          <w:sz w:val="28"/>
          <w:szCs w:val="28"/>
        </w:rPr>
        <w:t xml:space="preserve">вседозволенность </w:t>
      </w:r>
      <w:r w:rsidR="001943CD">
        <w:rPr>
          <w:rFonts w:ascii="Times New Roman" w:hAnsi="Times New Roman" w:cs="Times New Roman"/>
          <w:sz w:val="28"/>
          <w:szCs w:val="28"/>
        </w:rPr>
        <w:t xml:space="preserve">ряда ведущих российских корпораций </w:t>
      </w:r>
      <w:r w:rsidR="00727A55">
        <w:rPr>
          <w:rFonts w:ascii="Times New Roman" w:hAnsi="Times New Roman" w:cs="Times New Roman"/>
          <w:sz w:val="28"/>
          <w:szCs w:val="28"/>
        </w:rPr>
        <w:t>чрезвычайно затрудня</w:t>
      </w:r>
      <w:r w:rsidR="001943CD">
        <w:rPr>
          <w:rFonts w:ascii="Times New Roman" w:hAnsi="Times New Roman" w:cs="Times New Roman"/>
          <w:sz w:val="28"/>
          <w:szCs w:val="28"/>
        </w:rPr>
        <w:t>ю</w:t>
      </w:r>
      <w:r w:rsidR="00727A55">
        <w:rPr>
          <w:rFonts w:ascii="Times New Roman" w:hAnsi="Times New Roman" w:cs="Times New Roman"/>
          <w:sz w:val="28"/>
          <w:szCs w:val="28"/>
        </w:rPr>
        <w:t xml:space="preserve">т развитие </w:t>
      </w:r>
      <w:r w:rsidR="001943CD">
        <w:rPr>
          <w:rFonts w:ascii="Times New Roman" w:hAnsi="Times New Roman" w:cs="Times New Roman"/>
          <w:sz w:val="28"/>
          <w:szCs w:val="28"/>
        </w:rPr>
        <w:t>в Р</w:t>
      </w:r>
      <w:r w:rsidR="00ED28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943CD">
        <w:rPr>
          <w:rFonts w:ascii="Times New Roman" w:hAnsi="Times New Roman" w:cs="Times New Roman"/>
          <w:sz w:val="28"/>
          <w:szCs w:val="28"/>
        </w:rPr>
        <w:t>Ф</w:t>
      </w:r>
      <w:r w:rsidR="00ED2857">
        <w:rPr>
          <w:rFonts w:ascii="Times New Roman" w:hAnsi="Times New Roman" w:cs="Times New Roman"/>
          <w:sz w:val="28"/>
          <w:szCs w:val="28"/>
        </w:rPr>
        <w:t>едерации</w:t>
      </w:r>
      <w:r w:rsidR="001943CD">
        <w:rPr>
          <w:rFonts w:ascii="Times New Roman" w:hAnsi="Times New Roman" w:cs="Times New Roman"/>
          <w:sz w:val="28"/>
          <w:szCs w:val="28"/>
        </w:rPr>
        <w:t xml:space="preserve"> </w:t>
      </w:r>
      <w:r w:rsidR="00727A55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072A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41250">
        <w:rPr>
          <w:rFonts w:ascii="Times New Roman" w:hAnsi="Times New Roman" w:cs="Times New Roman"/>
          <w:sz w:val="28"/>
          <w:szCs w:val="28"/>
        </w:rPr>
        <w:t>нивелируют</w:t>
      </w:r>
      <w:r w:rsidR="00072A42">
        <w:rPr>
          <w:rFonts w:ascii="Times New Roman" w:hAnsi="Times New Roman" w:cs="Times New Roman"/>
          <w:sz w:val="28"/>
          <w:szCs w:val="28"/>
        </w:rPr>
        <w:t xml:space="preserve"> созидательные инициативы масс</w:t>
      </w:r>
      <w:r w:rsidR="00727A55">
        <w:rPr>
          <w:rFonts w:ascii="Times New Roman" w:hAnsi="Times New Roman" w:cs="Times New Roman"/>
          <w:sz w:val="28"/>
          <w:szCs w:val="28"/>
        </w:rPr>
        <w:t>.</w:t>
      </w:r>
    </w:p>
    <w:p w14:paraId="6A7E704A" w14:textId="5804279A" w:rsidR="00741250" w:rsidRDefault="00741250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086653">
        <w:rPr>
          <w:rFonts w:ascii="Times New Roman" w:hAnsi="Times New Roman" w:cs="Times New Roman"/>
          <w:sz w:val="28"/>
          <w:szCs w:val="28"/>
        </w:rPr>
        <w:t xml:space="preserve">дисгармонии </w:t>
      </w:r>
      <w:r>
        <w:rPr>
          <w:rFonts w:ascii="Times New Roman" w:hAnsi="Times New Roman" w:cs="Times New Roman"/>
          <w:sz w:val="28"/>
          <w:szCs w:val="28"/>
        </w:rPr>
        <w:t xml:space="preserve">и противоречия </w:t>
      </w:r>
      <w:r w:rsidR="009B0C76">
        <w:rPr>
          <w:rFonts w:ascii="Times New Roman" w:hAnsi="Times New Roman" w:cs="Times New Roman"/>
          <w:sz w:val="28"/>
          <w:szCs w:val="28"/>
        </w:rPr>
        <w:t xml:space="preserve">в экономике страны </w:t>
      </w:r>
      <w:r>
        <w:rPr>
          <w:rFonts w:ascii="Times New Roman" w:hAnsi="Times New Roman" w:cs="Times New Roman"/>
          <w:sz w:val="28"/>
          <w:szCs w:val="28"/>
        </w:rPr>
        <w:t xml:space="preserve">привели к серьезному социальному расколу </w:t>
      </w:r>
      <w:r w:rsidR="009B0C76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9B0C76">
        <w:rPr>
          <w:rFonts w:ascii="Times New Roman" w:hAnsi="Times New Roman" w:cs="Times New Roman"/>
          <w:sz w:val="28"/>
          <w:szCs w:val="28"/>
        </w:rPr>
        <w:t>, в котором сформировались два суперсословия – «правящий класс» с фигурантами списка «Форбс» во главе и неимущее большинство</w:t>
      </w:r>
      <w:r w:rsidR="00086653">
        <w:rPr>
          <w:rFonts w:ascii="Times New Roman" w:hAnsi="Times New Roman" w:cs="Times New Roman"/>
          <w:sz w:val="28"/>
          <w:szCs w:val="28"/>
        </w:rPr>
        <w:t>; прослойка  «среднего класса» при этом совершенно недостаточна</w:t>
      </w:r>
      <w:r w:rsidR="009B0C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7620F" w14:textId="0246022D" w:rsidR="00727A55" w:rsidRDefault="00E70F95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D">
        <w:rPr>
          <w:rFonts w:ascii="Times New Roman" w:hAnsi="Times New Roman" w:cs="Times New Roman"/>
          <w:b/>
          <w:bCs/>
          <w:sz w:val="28"/>
          <w:szCs w:val="28"/>
        </w:rPr>
        <w:t>Главной п</w:t>
      </w:r>
      <w:r w:rsidR="00727A55" w:rsidRPr="001943CD">
        <w:rPr>
          <w:rFonts w:ascii="Times New Roman" w:hAnsi="Times New Roman" w:cs="Times New Roman"/>
          <w:b/>
          <w:bCs/>
          <w:sz w:val="28"/>
          <w:szCs w:val="28"/>
        </w:rPr>
        <w:t>ричиной</w:t>
      </w:r>
      <w:r w:rsidR="00727A55">
        <w:rPr>
          <w:rFonts w:ascii="Times New Roman" w:hAnsi="Times New Roman" w:cs="Times New Roman"/>
          <w:sz w:val="28"/>
          <w:szCs w:val="28"/>
        </w:rPr>
        <w:t xml:space="preserve"> нарастания </w:t>
      </w:r>
      <w:r w:rsidR="009B0C76">
        <w:rPr>
          <w:rFonts w:ascii="Times New Roman" w:hAnsi="Times New Roman" w:cs="Times New Roman"/>
          <w:sz w:val="28"/>
          <w:szCs w:val="28"/>
        </w:rPr>
        <w:t>названных</w:t>
      </w:r>
      <w:r w:rsidR="00727A55">
        <w:rPr>
          <w:rFonts w:ascii="Times New Roman" w:hAnsi="Times New Roman" w:cs="Times New Roman"/>
          <w:sz w:val="28"/>
          <w:szCs w:val="28"/>
        </w:rPr>
        <w:t xml:space="preserve"> противоречий является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1943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B0C76">
        <w:rPr>
          <w:rFonts w:ascii="Times New Roman" w:hAnsi="Times New Roman" w:cs="Times New Roman"/>
          <w:sz w:val="28"/>
          <w:szCs w:val="28"/>
        </w:rPr>
        <w:t>правящего сословия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C76">
        <w:rPr>
          <w:rFonts w:ascii="Times New Roman" w:hAnsi="Times New Roman" w:cs="Times New Roman"/>
          <w:sz w:val="28"/>
          <w:szCs w:val="28"/>
        </w:rPr>
        <w:t xml:space="preserve">и основных государственных институтов </w:t>
      </w:r>
      <w:r>
        <w:rPr>
          <w:rFonts w:ascii="Times New Roman" w:hAnsi="Times New Roman" w:cs="Times New Roman"/>
          <w:sz w:val="28"/>
          <w:szCs w:val="28"/>
        </w:rPr>
        <w:t xml:space="preserve">ясной концепции и стратегии </w:t>
      </w:r>
      <w:r w:rsidR="00AB775B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страны, а также </w:t>
      </w:r>
      <w:r w:rsidR="00072A42">
        <w:rPr>
          <w:rFonts w:ascii="Times New Roman" w:hAnsi="Times New Roman" w:cs="Times New Roman"/>
          <w:sz w:val="28"/>
          <w:szCs w:val="28"/>
        </w:rPr>
        <w:t xml:space="preserve">квалифицированного, </w:t>
      </w:r>
      <w:r>
        <w:rPr>
          <w:rFonts w:ascii="Times New Roman" w:hAnsi="Times New Roman" w:cs="Times New Roman"/>
          <w:sz w:val="28"/>
          <w:szCs w:val="28"/>
        </w:rPr>
        <w:t>согласованного</w:t>
      </w:r>
      <w:r w:rsidR="00072A42">
        <w:rPr>
          <w:rFonts w:ascii="Times New Roman" w:hAnsi="Times New Roman" w:cs="Times New Roman"/>
          <w:sz w:val="28"/>
          <w:szCs w:val="28"/>
        </w:rPr>
        <w:t xml:space="preserve"> и суверенного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целеполагания. </w:t>
      </w:r>
    </w:p>
    <w:p w14:paraId="2D147F0B" w14:textId="243CA942" w:rsidR="00E70F95" w:rsidRDefault="00E70F95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F5">
        <w:rPr>
          <w:rFonts w:ascii="Times New Roman" w:hAnsi="Times New Roman" w:cs="Times New Roman"/>
          <w:b/>
          <w:bCs/>
          <w:sz w:val="28"/>
          <w:szCs w:val="28"/>
        </w:rPr>
        <w:t>Второй важной причиной</w:t>
      </w:r>
      <w:r>
        <w:rPr>
          <w:rFonts w:ascii="Times New Roman" w:hAnsi="Times New Roman" w:cs="Times New Roman"/>
          <w:sz w:val="28"/>
          <w:szCs w:val="28"/>
        </w:rPr>
        <w:t xml:space="preserve"> обострения названных </w:t>
      </w:r>
      <w:r w:rsidR="00072A42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 xml:space="preserve">и многих других </w:t>
      </w:r>
      <w:r w:rsidR="009B0C76">
        <w:rPr>
          <w:rFonts w:ascii="Times New Roman" w:hAnsi="Times New Roman" w:cs="Times New Roman"/>
          <w:sz w:val="28"/>
          <w:szCs w:val="28"/>
        </w:rPr>
        <w:t xml:space="preserve">проблем и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противоречий </w:t>
      </w:r>
      <w:r w:rsidR="00072A42">
        <w:rPr>
          <w:rFonts w:ascii="Times New Roman" w:hAnsi="Times New Roman" w:cs="Times New Roman"/>
          <w:sz w:val="28"/>
          <w:szCs w:val="28"/>
        </w:rPr>
        <w:t xml:space="preserve">в системе организации хозяйственной жизни страны </w:t>
      </w:r>
      <w:r>
        <w:rPr>
          <w:rFonts w:ascii="Times New Roman" w:hAnsi="Times New Roman" w:cs="Times New Roman"/>
          <w:sz w:val="28"/>
          <w:szCs w:val="28"/>
        </w:rPr>
        <w:t xml:space="preserve">является серьезная зависимость российской экономики от глобальных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зарубежных субъектностей и, в первую очередь, от диктата Международного валютного фонда</w:t>
      </w:r>
      <w:r w:rsidR="00072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Всемирного банка</w:t>
      </w:r>
      <w:r w:rsidR="00072A42">
        <w:rPr>
          <w:rFonts w:ascii="Times New Roman" w:hAnsi="Times New Roman" w:cs="Times New Roman"/>
          <w:sz w:val="28"/>
          <w:szCs w:val="28"/>
        </w:rPr>
        <w:t xml:space="preserve"> и иных внешних «центров силы»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3CD">
        <w:rPr>
          <w:rFonts w:ascii="Times New Roman" w:hAnsi="Times New Roman" w:cs="Times New Roman"/>
          <w:sz w:val="28"/>
          <w:szCs w:val="28"/>
        </w:rPr>
        <w:t xml:space="preserve"> </w:t>
      </w:r>
      <w:r w:rsidR="009B0C76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1943CD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D63132">
        <w:rPr>
          <w:rFonts w:ascii="Times New Roman" w:hAnsi="Times New Roman" w:cs="Times New Roman"/>
          <w:sz w:val="28"/>
          <w:szCs w:val="28"/>
        </w:rPr>
        <w:t xml:space="preserve"> слишком </w:t>
      </w:r>
      <w:r w:rsidR="001943CD">
        <w:rPr>
          <w:rFonts w:ascii="Times New Roman" w:hAnsi="Times New Roman" w:cs="Times New Roman"/>
          <w:sz w:val="28"/>
          <w:szCs w:val="28"/>
        </w:rPr>
        <w:t xml:space="preserve">зависима от глобальных финансовых </w:t>
      </w:r>
      <w:r w:rsidR="00072A42">
        <w:rPr>
          <w:rFonts w:ascii="Times New Roman" w:hAnsi="Times New Roman" w:cs="Times New Roman"/>
          <w:sz w:val="28"/>
          <w:szCs w:val="28"/>
        </w:rPr>
        <w:t>институтов, о</w:t>
      </w:r>
      <w:r w:rsidR="001943CD">
        <w:rPr>
          <w:rFonts w:ascii="Times New Roman" w:hAnsi="Times New Roman" w:cs="Times New Roman"/>
          <w:sz w:val="28"/>
          <w:szCs w:val="28"/>
        </w:rPr>
        <w:t xml:space="preserve">на </w:t>
      </w:r>
      <w:r w:rsidR="00D63132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1943CD">
        <w:rPr>
          <w:rFonts w:ascii="Times New Roman" w:hAnsi="Times New Roman" w:cs="Times New Roman"/>
          <w:sz w:val="28"/>
          <w:szCs w:val="28"/>
        </w:rPr>
        <w:t xml:space="preserve">зависима </w:t>
      </w:r>
      <w:r w:rsidR="00D63132">
        <w:rPr>
          <w:rFonts w:ascii="Times New Roman" w:hAnsi="Times New Roman" w:cs="Times New Roman"/>
          <w:sz w:val="28"/>
          <w:szCs w:val="28"/>
        </w:rPr>
        <w:t xml:space="preserve">и </w:t>
      </w:r>
      <w:r w:rsidR="001943CD">
        <w:rPr>
          <w:rFonts w:ascii="Times New Roman" w:hAnsi="Times New Roman" w:cs="Times New Roman"/>
          <w:sz w:val="28"/>
          <w:szCs w:val="28"/>
        </w:rPr>
        <w:t>от потребителей российских углеводородов, от транзитных государств</w:t>
      </w:r>
      <w:r w:rsidR="00F16DE4">
        <w:rPr>
          <w:rFonts w:ascii="Times New Roman" w:hAnsi="Times New Roman" w:cs="Times New Roman"/>
          <w:sz w:val="28"/>
          <w:szCs w:val="28"/>
        </w:rPr>
        <w:t xml:space="preserve">, от политики действующих в РФ западных </w:t>
      </w:r>
      <w:r w:rsidR="00955025">
        <w:rPr>
          <w:rFonts w:ascii="Times New Roman" w:hAnsi="Times New Roman" w:cs="Times New Roman"/>
          <w:sz w:val="28"/>
          <w:szCs w:val="28"/>
        </w:rPr>
        <w:t xml:space="preserve">рейтинговых и </w:t>
      </w:r>
      <w:r w:rsidR="00F16DE4" w:rsidRPr="009B0C76">
        <w:rPr>
          <w:rFonts w:ascii="Times New Roman" w:hAnsi="Times New Roman" w:cs="Times New Roman"/>
          <w:sz w:val="28"/>
          <w:szCs w:val="28"/>
        </w:rPr>
        <w:t xml:space="preserve">аудиторских компаний, от </w:t>
      </w:r>
      <w:r w:rsidR="00072A42" w:rsidRPr="009B0C76">
        <w:rPr>
          <w:rFonts w:ascii="Times New Roman" w:hAnsi="Times New Roman" w:cs="Times New Roman"/>
          <w:sz w:val="28"/>
          <w:szCs w:val="28"/>
        </w:rPr>
        <w:t>концептуального, информационного, политического</w:t>
      </w:r>
      <w:r w:rsidR="00955025">
        <w:rPr>
          <w:rFonts w:ascii="Times New Roman" w:hAnsi="Times New Roman" w:cs="Times New Roman"/>
          <w:sz w:val="28"/>
          <w:szCs w:val="28"/>
        </w:rPr>
        <w:t>, социокультурного</w:t>
      </w:r>
      <w:r w:rsidR="00072A42" w:rsidRPr="009B0C76">
        <w:rPr>
          <w:rFonts w:ascii="Times New Roman" w:hAnsi="Times New Roman" w:cs="Times New Roman"/>
          <w:sz w:val="28"/>
          <w:szCs w:val="28"/>
        </w:rPr>
        <w:t xml:space="preserve"> и иного воздействия на российскую элиту различных внешних сил и транснациональных корпораций</w:t>
      </w:r>
      <w:r w:rsidR="001943CD" w:rsidRPr="009B0C76">
        <w:rPr>
          <w:rFonts w:ascii="Times New Roman" w:hAnsi="Times New Roman" w:cs="Times New Roman"/>
          <w:sz w:val="28"/>
          <w:szCs w:val="28"/>
        </w:rPr>
        <w:t>.</w:t>
      </w:r>
    </w:p>
    <w:p w14:paraId="77171EF9" w14:textId="180B3722" w:rsidR="00072A42" w:rsidRDefault="00072A42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другие – исторические, географические, </w:t>
      </w:r>
      <w:r w:rsidR="00183A4F">
        <w:rPr>
          <w:rFonts w:ascii="Times New Roman" w:hAnsi="Times New Roman" w:cs="Times New Roman"/>
          <w:sz w:val="28"/>
          <w:szCs w:val="28"/>
        </w:rPr>
        <w:t xml:space="preserve">ментальные и прочие причины </w:t>
      </w:r>
      <w:r w:rsidR="006A43C8">
        <w:rPr>
          <w:rFonts w:ascii="Times New Roman" w:hAnsi="Times New Roman" w:cs="Times New Roman"/>
          <w:sz w:val="28"/>
          <w:szCs w:val="28"/>
        </w:rPr>
        <w:t>нарастания зависимостей России от зарубежного и глобального влияния</w:t>
      </w:r>
      <w:r w:rsidR="00183A4F">
        <w:rPr>
          <w:rFonts w:ascii="Times New Roman" w:hAnsi="Times New Roman" w:cs="Times New Roman"/>
          <w:sz w:val="28"/>
          <w:szCs w:val="28"/>
        </w:rPr>
        <w:t>, все большего отставания российской экономики от экономик ведущих и даже средних по потенциалу стран мира, последовательного погружения нашей страны в с</w:t>
      </w:r>
      <w:r w:rsidR="003A6542">
        <w:rPr>
          <w:rFonts w:ascii="Times New Roman" w:hAnsi="Times New Roman" w:cs="Times New Roman"/>
          <w:sz w:val="28"/>
          <w:szCs w:val="28"/>
        </w:rPr>
        <w:t xml:space="preserve">овокупность </w:t>
      </w:r>
      <w:r w:rsidR="00183A4F">
        <w:rPr>
          <w:rFonts w:ascii="Times New Roman" w:hAnsi="Times New Roman" w:cs="Times New Roman"/>
          <w:sz w:val="28"/>
          <w:szCs w:val="28"/>
        </w:rPr>
        <w:t>колониальных отношений, следствием которых</w:t>
      </w:r>
      <w:r w:rsidR="003A6542">
        <w:rPr>
          <w:rFonts w:ascii="Times New Roman" w:hAnsi="Times New Roman" w:cs="Times New Roman"/>
          <w:sz w:val="28"/>
          <w:szCs w:val="28"/>
        </w:rPr>
        <w:t xml:space="preserve"> </w:t>
      </w:r>
      <w:r w:rsidR="00862096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183A4F">
        <w:rPr>
          <w:rFonts w:ascii="Times New Roman" w:hAnsi="Times New Roman" w:cs="Times New Roman"/>
          <w:sz w:val="28"/>
          <w:szCs w:val="28"/>
        </w:rPr>
        <w:t>станов</w:t>
      </w:r>
      <w:r w:rsidR="00862096">
        <w:rPr>
          <w:rFonts w:ascii="Times New Roman" w:hAnsi="Times New Roman" w:cs="Times New Roman"/>
          <w:sz w:val="28"/>
          <w:szCs w:val="28"/>
        </w:rPr>
        <w:t>и</w:t>
      </w:r>
      <w:r w:rsidR="00183A4F">
        <w:rPr>
          <w:rFonts w:ascii="Times New Roman" w:hAnsi="Times New Roman" w:cs="Times New Roman"/>
          <w:sz w:val="28"/>
          <w:szCs w:val="28"/>
        </w:rPr>
        <w:t xml:space="preserve">тся утрата </w:t>
      </w:r>
      <w:r w:rsidR="003A6542">
        <w:rPr>
          <w:rFonts w:ascii="Times New Roman" w:hAnsi="Times New Roman" w:cs="Times New Roman"/>
          <w:sz w:val="28"/>
          <w:szCs w:val="28"/>
        </w:rPr>
        <w:t xml:space="preserve">национальных активов, </w:t>
      </w:r>
      <w:r w:rsidR="00CA50E8">
        <w:rPr>
          <w:rFonts w:ascii="Times New Roman" w:hAnsi="Times New Roman" w:cs="Times New Roman"/>
          <w:sz w:val="28"/>
          <w:szCs w:val="28"/>
        </w:rPr>
        <w:t xml:space="preserve">по-прежнему высокий уровень </w:t>
      </w:r>
      <w:r w:rsidR="003A6542">
        <w:rPr>
          <w:rFonts w:ascii="Times New Roman" w:hAnsi="Times New Roman" w:cs="Times New Roman"/>
          <w:sz w:val="28"/>
          <w:szCs w:val="28"/>
        </w:rPr>
        <w:t xml:space="preserve">бедности и </w:t>
      </w:r>
      <w:r w:rsidR="00CA50E8">
        <w:rPr>
          <w:rFonts w:ascii="Times New Roman" w:hAnsi="Times New Roman" w:cs="Times New Roman"/>
          <w:sz w:val="28"/>
          <w:szCs w:val="28"/>
        </w:rPr>
        <w:t xml:space="preserve">даже </w:t>
      </w:r>
      <w:r w:rsidR="003A6542">
        <w:rPr>
          <w:rFonts w:ascii="Times New Roman" w:hAnsi="Times New Roman" w:cs="Times New Roman"/>
          <w:sz w:val="28"/>
          <w:szCs w:val="28"/>
        </w:rPr>
        <w:t>нищеты, а также демографическая катастрофа</w:t>
      </w:r>
      <w:r w:rsidR="00CA50E8">
        <w:rPr>
          <w:rFonts w:ascii="Times New Roman" w:hAnsi="Times New Roman" w:cs="Times New Roman"/>
          <w:sz w:val="28"/>
          <w:szCs w:val="28"/>
        </w:rPr>
        <w:t>, усиленная пандемией</w:t>
      </w:r>
      <w:r w:rsidR="003A6542">
        <w:rPr>
          <w:rFonts w:ascii="Times New Roman" w:hAnsi="Times New Roman" w:cs="Times New Roman"/>
          <w:sz w:val="28"/>
          <w:szCs w:val="28"/>
        </w:rPr>
        <w:t>.</w:t>
      </w:r>
    </w:p>
    <w:p w14:paraId="177F306C" w14:textId="350D44BC" w:rsidR="003A6542" w:rsidRDefault="003A6542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A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сравнении ВВП </w:t>
      </w:r>
      <w:r w:rsidR="00C0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ведущих стран мира </w:t>
      </w:r>
      <w:r w:rsidRPr="003A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номиналу (рыночному курсу доллара) Россия занимает 10-е </w:t>
      </w:r>
      <w:r w:rsidR="00C0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</w:t>
      </w:r>
      <w:r w:rsidRPr="003A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расчетам МВФ) и 12-е (по расчетам Всемирного банка и ООН).</w:t>
      </w:r>
      <w:r w:rsidR="00C0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1990 по 2019 гг. совокупный экономический рост составил в РФ всего 10 %.</w:t>
      </w:r>
      <w:r w:rsidR="0053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в 2020 году Россия вошла в топ-5 стран с самыми высокими темпами падения уровня жизни.</w:t>
      </w:r>
    </w:p>
    <w:p w14:paraId="5BDF01F8" w14:textId="247737C7" w:rsidR="00C0244D" w:rsidRDefault="00C0244D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беспрецедентно низкие темпы экономического роста</w:t>
      </w:r>
      <w:r w:rsidR="00DA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сопровождающиеся рецессией как в экономике, так и в социальной сфере,</w:t>
      </w:r>
      <w:r w:rsidR="00DA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несмотря, кстати, на высокие мировые цены на энергоносители в период с 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2002 по 2008 гг, с 2010 по 2014 гг. и с 2016 по 2020 гг.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вызывают множество вопросов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одн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самых серьезных стратегических проблем современной России. 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свою очередь, э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кономическая стагнация порождает мощные центробежные силы: из страны уезжают квалифицированные кадры</w:t>
      </w:r>
      <w:r w:rsidR="002F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молодежь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утекает капитал, меняется состав </w:t>
      </w:r>
      <w:r w:rsidR="002F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качество 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и т.п. 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всех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крупны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соседни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-цивилизациях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Индии, 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Японии, США, Евросоюз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Турции и 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т.п.) экономика и социальная сфера развиваются более высокими темпами, чем в России. В результате 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страна 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становится 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менее привлекательной как для собственных граждан, так и для граждан соседних стран, теряя 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 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в Ближнем зарубежье 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Украине, в Грузии, Армении, Молдове, странах Балтии и Центральной Азии)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испытывает</w:t>
      </w:r>
      <w:r w:rsidR="00FB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встречное влияние многих соседних экономик, всё активнее поглощающих российский цивилизационный материал.</w:t>
      </w:r>
    </w:p>
    <w:p w14:paraId="29DE6AEF" w14:textId="2FFA292F" w:rsidR="00FB771E" w:rsidRDefault="00FB771E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России преодолеть названные и иные негативные тенденции? Как перейти к экономическому росту? Как преодолеть </w:t>
      </w:r>
      <w:r w:rsidR="0013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зависимое состояние</w:t>
      </w:r>
      <w:r w:rsidR="0013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ссийской экономики и нарастающие социальные дисгармонии</w:t>
      </w:r>
      <w:r w:rsidR="00134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9A421E6" w14:textId="77777777" w:rsidR="0086006C" w:rsidRDefault="001346D5" w:rsidP="0086006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и самое главное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нужно сделать, 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860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четко представить себе и признать нынешние глобальные вызовы для нашей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российские экономисты, тем не менее, считают, что глобализация в экономической и иных сферах жизни – естественный процесс, что поглощение российской экономики западной – прогрессивный акт, связанный с углублением международного разделения труда, что максимальная открытость российской экономики для западных «инвесторов» способствует транспарентности мировой экономики как таковой и что подчинение России «мировому правительству» - меньшее зло в сравнении с «художествами» нынешних российских административных и финансовых олигархов.</w:t>
      </w:r>
    </w:p>
    <w:p w14:paraId="0E7A4721" w14:textId="77777777" w:rsidR="004240A6" w:rsidRDefault="0086006C" w:rsidP="004240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нашей точки зрения, за подобными представлениями не видно тех </w:t>
      </w:r>
      <w:r w:rsidRPr="00424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последствий и рисков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уже начинают проявлять себя во всех сферах жизнедеятельности российского общества. И </w:t>
      </w:r>
      <w:r w:rsidRPr="00424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главный из 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окончательный переход рычагов управления Россией и её экономикой в руки «мирового правительства» или их прямых представителей (</w:t>
      </w:r>
      <w:r w:rsidR="0042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марионеточного руководства, если таковое удастся здесь образовать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10F17F11" w14:textId="04077A49" w:rsidR="0086006C" w:rsidRDefault="0086006C" w:rsidP="004240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Следующий риск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переход всех сколько-нибудь значимых ресурсов Российской Федерации (в первую очередь, природных богатств и территорий, на которых сосредоточены перспективные активы) в руки транснациональных корпораций.</w:t>
      </w:r>
    </w:p>
    <w:p w14:paraId="1BA472C3" w14:textId="6672CD08" w:rsidR="0086006C" w:rsidRDefault="0086006C" w:rsidP="0086006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Еще один риск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все большая эксплуатация населения нашей страны и её экономических институтов в интересах Запада, в том числе посредством проведения жесткой монетаристской финансовой</w:t>
      </w:r>
      <w:r w:rsidR="0042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политики, вывоза капитала и т.д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42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Следствием этого неизбежно станет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</w:t>
      </w:r>
      <w:r w:rsidR="0042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состава России с фактической ликвидацией численного превосходства русского населения и замещением </w:t>
      </w:r>
      <w:r w:rsidR="0042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мигрантами из стран Азии и Африки.</w:t>
      </w:r>
    </w:p>
    <w:p w14:paraId="6EFD3912" w14:textId="6DD274BB" w:rsidR="001346D5" w:rsidRDefault="001346D5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Вторым шагом необходимо начать формирование российских ответов на эти вызовы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14:paraId="5DAE5137" w14:textId="69152596" w:rsidR="006015DF" w:rsidRPr="00516986" w:rsidRDefault="00377FD6" w:rsidP="00516986">
      <w:pPr>
        <w:pStyle w:val="a7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986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ответы России на вызовы </w:t>
      </w:r>
    </w:p>
    <w:p w14:paraId="417A2301" w14:textId="77777777" w:rsidR="006015DF" w:rsidRDefault="006015DF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302C" w14:textId="4E5D748E" w:rsidR="006015DF" w:rsidRDefault="004240A6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A6">
        <w:rPr>
          <w:rFonts w:ascii="Times New Roman" w:hAnsi="Times New Roman" w:cs="Times New Roman"/>
          <w:b/>
          <w:sz w:val="28"/>
          <w:szCs w:val="28"/>
        </w:rPr>
        <w:t xml:space="preserve">Каждая локальная цивилизация должна иметь свою </w:t>
      </w:r>
      <w:r w:rsidR="00C07802">
        <w:rPr>
          <w:rFonts w:ascii="Times New Roman" w:hAnsi="Times New Roman" w:cs="Times New Roman"/>
          <w:b/>
          <w:sz w:val="28"/>
          <w:szCs w:val="28"/>
        </w:rPr>
        <w:t xml:space="preserve">национальную философию развития и свою </w:t>
      </w:r>
      <w:r w:rsidRPr="004240A6">
        <w:rPr>
          <w:rFonts w:ascii="Times New Roman" w:hAnsi="Times New Roman" w:cs="Times New Roman"/>
          <w:b/>
          <w:sz w:val="28"/>
          <w:szCs w:val="28"/>
        </w:rPr>
        <w:t xml:space="preserve">политэкономию, </w:t>
      </w:r>
      <w:r w:rsidRPr="00C07802">
        <w:rPr>
          <w:rFonts w:ascii="Times New Roman" w:hAnsi="Times New Roman" w:cs="Times New Roman"/>
          <w:bCs/>
          <w:sz w:val="28"/>
          <w:szCs w:val="28"/>
        </w:rPr>
        <w:t xml:space="preserve">иначе она не сохраниться </w:t>
      </w:r>
      <w:r w:rsidR="00516986" w:rsidRPr="00C07802">
        <w:rPr>
          <w:rFonts w:ascii="Times New Roman" w:hAnsi="Times New Roman" w:cs="Times New Roman"/>
          <w:bCs/>
          <w:sz w:val="28"/>
          <w:szCs w:val="28"/>
        </w:rPr>
        <w:t>н</w:t>
      </w:r>
      <w:r w:rsidRPr="00C07802">
        <w:rPr>
          <w:rFonts w:ascii="Times New Roman" w:hAnsi="Times New Roman" w:cs="Times New Roman"/>
          <w:bCs/>
          <w:sz w:val="28"/>
          <w:szCs w:val="28"/>
        </w:rPr>
        <w:t xml:space="preserve">и как цивилизация, </w:t>
      </w:r>
      <w:r w:rsidR="00516986" w:rsidRPr="00C07802">
        <w:rPr>
          <w:rFonts w:ascii="Times New Roman" w:hAnsi="Times New Roman" w:cs="Times New Roman"/>
          <w:bCs/>
          <w:sz w:val="28"/>
          <w:szCs w:val="28"/>
        </w:rPr>
        <w:t>н</w:t>
      </w:r>
      <w:r w:rsidRPr="00C07802">
        <w:rPr>
          <w:rFonts w:ascii="Times New Roman" w:hAnsi="Times New Roman" w:cs="Times New Roman"/>
          <w:bCs/>
          <w:sz w:val="28"/>
          <w:szCs w:val="28"/>
        </w:rPr>
        <w:t>и как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02">
        <w:rPr>
          <w:rFonts w:ascii="Times New Roman" w:hAnsi="Times New Roman" w:cs="Times New Roman"/>
          <w:sz w:val="28"/>
          <w:szCs w:val="28"/>
        </w:rPr>
        <w:t xml:space="preserve">В этом смысле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15DF" w:rsidRPr="00CD3C43">
        <w:rPr>
          <w:rFonts w:ascii="Times New Roman" w:hAnsi="Times New Roman" w:cs="Times New Roman"/>
          <w:sz w:val="28"/>
          <w:szCs w:val="28"/>
        </w:rPr>
        <w:t>тветом на вызов все большей зависимости РФ от мировых «центров силы» долж</w:t>
      </w:r>
      <w:r w:rsidR="00433152" w:rsidRPr="00CD3C43">
        <w:rPr>
          <w:rFonts w:ascii="Times New Roman" w:hAnsi="Times New Roman" w:cs="Times New Roman"/>
          <w:sz w:val="28"/>
          <w:szCs w:val="28"/>
        </w:rPr>
        <w:t>е</w:t>
      </w:r>
      <w:r w:rsidR="006015DF" w:rsidRPr="00CD3C43">
        <w:rPr>
          <w:rFonts w:ascii="Times New Roman" w:hAnsi="Times New Roman" w:cs="Times New Roman"/>
          <w:sz w:val="28"/>
          <w:szCs w:val="28"/>
        </w:rPr>
        <w:t xml:space="preserve">н </w:t>
      </w:r>
      <w:r w:rsidR="00433152" w:rsidRPr="00CD3C43">
        <w:rPr>
          <w:rFonts w:ascii="Times New Roman" w:hAnsi="Times New Roman" w:cs="Times New Roman"/>
          <w:sz w:val="28"/>
          <w:szCs w:val="28"/>
        </w:rPr>
        <w:t>стать</w:t>
      </w:r>
      <w:r w:rsidR="006015DF" w:rsidRPr="00433152">
        <w:rPr>
          <w:rFonts w:ascii="Times New Roman" w:hAnsi="Times New Roman" w:cs="Times New Roman"/>
          <w:b/>
          <w:bCs/>
          <w:sz w:val="28"/>
          <w:szCs w:val="28"/>
        </w:rPr>
        <w:t xml:space="preserve"> активно </w:t>
      </w:r>
      <w:r w:rsidR="006015DF" w:rsidRPr="004331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проводимый курс </w:t>
      </w:r>
      <w:r w:rsidR="00433152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руководства страны </w:t>
      </w:r>
      <w:r w:rsidR="006015DF" w:rsidRPr="0043315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экономическую и политическую </w:t>
      </w:r>
      <w:r w:rsidR="006015DF" w:rsidRPr="00433152">
        <w:rPr>
          <w:rFonts w:ascii="Times New Roman" w:hAnsi="Times New Roman" w:cs="Times New Roman"/>
          <w:b/>
          <w:bCs/>
          <w:sz w:val="28"/>
          <w:szCs w:val="28"/>
        </w:rPr>
        <w:t xml:space="preserve">суверенизацию </w:t>
      </w:r>
      <w:r w:rsidR="00433152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6015DF">
        <w:rPr>
          <w:rFonts w:ascii="Times New Roman" w:hAnsi="Times New Roman" w:cs="Times New Roman"/>
          <w:sz w:val="28"/>
          <w:szCs w:val="28"/>
        </w:rPr>
        <w:t>, что означает последовательное снятие ключевых зависимостей Р</w:t>
      </w:r>
      <w:r w:rsidR="00433152">
        <w:rPr>
          <w:rFonts w:ascii="Times New Roman" w:hAnsi="Times New Roman" w:cs="Times New Roman"/>
          <w:sz w:val="28"/>
          <w:szCs w:val="28"/>
        </w:rPr>
        <w:t>Ф и ее экономики</w:t>
      </w:r>
      <w:r w:rsidR="006015DF">
        <w:rPr>
          <w:rFonts w:ascii="Times New Roman" w:hAnsi="Times New Roman" w:cs="Times New Roman"/>
          <w:sz w:val="28"/>
          <w:szCs w:val="28"/>
        </w:rPr>
        <w:t xml:space="preserve"> от финансового диктата, внешних «партнеров», </w:t>
      </w:r>
      <w:r w:rsidR="00433152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6015DF">
        <w:rPr>
          <w:rFonts w:ascii="Times New Roman" w:hAnsi="Times New Roman" w:cs="Times New Roman"/>
          <w:sz w:val="28"/>
          <w:szCs w:val="28"/>
        </w:rPr>
        <w:t xml:space="preserve">рынков, мировых цен, импорта продукции, </w:t>
      </w:r>
      <w:r w:rsidR="00433152">
        <w:rPr>
          <w:rFonts w:ascii="Times New Roman" w:hAnsi="Times New Roman" w:cs="Times New Roman"/>
          <w:sz w:val="28"/>
          <w:szCs w:val="28"/>
        </w:rPr>
        <w:t>транзитных государств и проч.</w:t>
      </w:r>
      <w:r w:rsidR="00FB2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6DBF9" w14:textId="79716A37" w:rsidR="00433152" w:rsidRDefault="00433152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Суверенизация систем управления Росси</w:t>
      </w:r>
      <w:r w:rsidR="004B09CE">
        <w:rPr>
          <w:rFonts w:ascii="Times New Roman" w:hAnsi="Times New Roman" w:cs="Times New Roman"/>
          <w:sz w:val="28"/>
          <w:szCs w:val="28"/>
        </w:rPr>
        <w:t>йской Федерацией</w:t>
      </w:r>
      <w:r>
        <w:rPr>
          <w:rFonts w:ascii="Times New Roman" w:hAnsi="Times New Roman" w:cs="Times New Roman"/>
          <w:sz w:val="28"/>
          <w:szCs w:val="28"/>
        </w:rPr>
        <w:t>, а также процессов целе</w:t>
      </w:r>
      <w:r w:rsidR="004B09CE">
        <w:rPr>
          <w:rFonts w:ascii="Times New Roman" w:hAnsi="Times New Roman" w:cs="Times New Roman"/>
          <w:sz w:val="28"/>
          <w:szCs w:val="28"/>
        </w:rPr>
        <w:t>полагания и разработки стратегии развития страны</w:t>
      </w:r>
      <w:r>
        <w:rPr>
          <w:rFonts w:ascii="Times New Roman" w:hAnsi="Times New Roman" w:cs="Times New Roman"/>
          <w:sz w:val="28"/>
          <w:szCs w:val="28"/>
        </w:rPr>
        <w:t xml:space="preserve"> на своей собственной </w:t>
      </w:r>
      <w:r w:rsidR="004B09CE">
        <w:rPr>
          <w:rFonts w:ascii="Times New Roman" w:hAnsi="Times New Roman" w:cs="Times New Roman"/>
          <w:sz w:val="28"/>
          <w:szCs w:val="28"/>
        </w:rPr>
        <w:t xml:space="preserve">ценностной, цивилизационной базе – </w:t>
      </w:r>
      <w:r>
        <w:rPr>
          <w:rFonts w:ascii="Times New Roman" w:hAnsi="Times New Roman" w:cs="Times New Roman"/>
          <w:sz w:val="28"/>
          <w:szCs w:val="28"/>
        </w:rPr>
        <w:t xml:space="preserve">суть основное и необходимое условие </w:t>
      </w:r>
      <w:r w:rsidR="004B09CE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>
        <w:rPr>
          <w:rFonts w:ascii="Times New Roman" w:hAnsi="Times New Roman" w:cs="Times New Roman"/>
          <w:sz w:val="28"/>
          <w:szCs w:val="28"/>
        </w:rPr>
        <w:t>позитивных перемен в нашей стране.</w:t>
      </w:r>
    </w:p>
    <w:p w14:paraId="6E5680CF" w14:textId="0F04AAC2" w:rsidR="00CD3C43" w:rsidRDefault="00433152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Ответом на стремление Запада принудить Россию к реализации глобальн</w:t>
      </w:r>
      <w:r w:rsidR="0045675D">
        <w:rPr>
          <w:rFonts w:ascii="Times New Roman" w:hAnsi="Times New Roman" w:cs="Times New Roman"/>
          <w:sz w:val="28"/>
          <w:szCs w:val="28"/>
        </w:rPr>
        <w:t xml:space="preserve">ых планов </w:t>
      </w:r>
      <w:r>
        <w:rPr>
          <w:rFonts w:ascii="Times New Roman" w:hAnsi="Times New Roman" w:cs="Times New Roman"/>
          <w:sz w:val="28"/>
          <w:szCs w:val="28"/>
        </w:rPr>
        <w:t>должна стать собственная повестка дня</w:t>
      </w:r>
      <w:r w:rsidR="00CD3C43">
        <w:rPr>
          <w:rFonts w:ascii="Times New Roman" w:hAnsi="Times New Roman" w:cs="Times New Roman"/>
          <w:sz w:val="28"/>
          <w:szCs w:val="28"/>
        </w:rPr>
        <w:t xml:space="preserve">, основным элементом которой мы видим </w:t>
      </w:r>
      <w:r w:rsidR="00CD3C43" w:rsidRPr="00CD3C4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разработку и принятие собственной, российской версии </w:t>
      </w:r>
      <w:r w:rsidR="00911CFB">
        <w:rPr>
          <w:rFonts w:ascii="Times New Roman" w:hAnsi="Times New Roman" w:cs="Times New Roman"/>
          <w:b/>
          <w:bCs/>
          <w:sz w:val="28"/>
          <w:szCs w:val="28"/>
        </w:rPr>
        <w:t>полит</w:t>
      </w:r>
      <w:r w:rsidR="00CD3C43" w:rsidRPr="00CD3C43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</w:t>
      </w:r>
      <w:r w:rsidR="00CD3C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CD84A" w14:textId="14D1E938" w:rsidR="00CD3C43" w:rsidRDefault="004B09CE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Отталкиваясь от утверждения П</w:t>
      </w:r>
      <w:r w:rsidR="00CD3C43">
        <w:rPr>
          <w:rFonts w:ascii="Times New Roman" w:hAnsi="Times New Roman" w:cs="Times New Roman"/>
          <w:sz w:val="28"/>
          <w:szCs w:val="28"/>
        </w:rPr>
        <w:t xml:space="preserve">резидента России об исчерпанности капиталистической модели экономики, мы убеждены в том, что подлинно национальная экономическая стратегия может и должна быть итогом не только </w:t>
      </w:r>
      <w:r w:rsidR="00590977">
        <w:rPr>
          <w:rFonts w:ascii="Times New Roman" w:hAnsi="Times New Roman" w:cs="Times New Roman"/>
          <w:sz w:val="28"/>
          <w:szCs w:val="28"/>
        </w:rPr>
        <w:t>неких</w:t>
      </w:r>
      <w:r w:rsidR="00CD3C43">
        <w:rPr>
          <w:rFonts w:ascii="Times New Roman" w:hAnsi="Times New Roman" w:cs="Times New Roman"/>
          <w:sz w:val="28"/>
          <w:szCs w:val="28"/>
        </w:rPr>
        <w:t xml:space="preserve"> практических действий, но прежде всего </w:t>
      </w:r>
      <w:r w:rsidR="0045675D">
        <w:rPr>
          <w:rFonts w:ascii="Times New Roman" w:hAnsi="Times New Roman" w:cs="Times New Roman"/>
          <w:sz w:val="28"/>
          <w:szCs w:val="28"/>
        </w:rPr>
        <w:t>результатом</w:t>
      </w:r>
      <w:r w:rsidR="00CD3C43">
        <w:rPr>
          <w:rFonts w:ascii="Times New Roman" w:hAnsi="Times New Roman" w:cs="Times New Roman"/>
          <w:sz w:val="28"/>
          <w:szCs w:val="28"/>
        </w:rPr>
        <w:t xml:space="preserve"> пересмотра официально </w:t>
      </w:r>
      <w:r w:rsidR="00590977">
        <w:rPr>
          <w:rFonts w:ascii="Times New Roman" w:hAnsi="Times New Roman" w:cs="Times New Roman"/>
          <w:sz w:val="28"/>
          <w:szCs w:val="28"/>
        </w:rPr>
        <w:t>признанной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D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глобалистской по своей сути </w:t>
      </w:r>
      <w:r w:rsidR="00590977">
        <w:rPr>
          <w:rFonts w:ascii="Times New Roman" w:hAnsi="Times New Roman" w:cs="Times New Roman"/>
          <w:sz w:val="28"/>
          <w:szCs w:val="28"/>
        </w:rPr>
        <w:t xml:space="preserve">монетаристской теории непрерывного </w:t>
      </w:r>
      <w:r w:rsidR="0045675D">
        <w:rPr>
          <w:rFonts w:ascii="Times New Roman" w:hAnsi="Times New Roman" w:cs="Times New Roman"/>
          <w:sz w:val="28"/>
          <w:szCs w:val="28"/>
        </w:rPr>
        <w:t>«</w:t>
      </w:r>
      <w:r w:rsidR="00590977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5675D">
        <w:rPr>
          <w:rFonts w:ascii="Times New Roman" w:hAnsi="Times New Roman" w:cs="Times New Roman"/>
          <w:sz w:val="28"/>
          <w:szCs w:val="28"/>
        </w:rPr>
        <w:t>»</w:t>
      </w:r>
      <w:r w:rsidR="00590977">
        <w:rPr>
          <w:rFonts w:ascii="Times New Roman" w:hAnsi="Times New Roman" w:cs="Times New Roman"/>
          <w:sz w:val="28"/>
          <w:szCs w:val="28"/>
        </w:rPr>
        <w:t xml:space="preserve"> капиталистических отношений, ценностей, инс</w:t>
      </w:r>
      <w:r w:rsidR="008F6D88">
        <w:rPr>
          <w:rFonts w:ascii="Times New Roman" w:hAnsi="Times New Roman" w:cs="Times New Roman"/>
          <w:sz w:val="28"/>
          <w:szCs w:val="28"/>
        </w:rPr>
        <w:t xml:space="preserve">титутов и практик, в том числе </w:t>
      </w:r>
      <w:r w:rsidR="00590977">
        <w:rPr>
          <w:rFonts w:ascii="Times New Roman" w:hAnsi="Times New Roman" w:cs="Times New Roman"/>
          <w:sz w:val="28"/>
          <w:szCs w:val="28"/>
        </w:rPr>
        <w:t>последней версии этой т</w:t>
      </w:r>
      <w:r w:rsidR="008F6D88">
        <w:rPr>
          <w:rFonts w:ascii="Times New Roman" w:hAnsi="Times New Roman" w:cs="Times New Roman"/>
          <w:sz w:val="28"/>
          <w:szCs w:val="28"/>
        </w:rPr>
        <w:t xml:space="preserve">еории – концепции «инклюзивного </w:t>
      </w:r>
      <w:r w:rsidR="00590977">
        <w:rPr>
          <w:rFonts w:ascii="Times New Roman" w:hAnsi="Times New Roman" w:cs="Times New Roman"/>
          <w:sz w:val="28"/>
          <w:szCs w:val="28"/>
        </w:rPr>
        <w:t>капитализма»</w:t>
      </w:r>
      <w:r w:rsidR="00CD3C43">
        <w:rPr>
          <w:rFonts w:ascii="Times New Roman" w:hAnsi="Times New Roman" w:cs="Times New Roman"/>
          <w:sz w:val="28"/>
          <w:szCs w:val="28"/>
        </w:rPr>
        <w:t>.</w:t>
      </w:r>
    </w:p>
    <w:p w14:paraId="782EF8F6" w14:textId="0BF1B77D" w:rsidR="00B67582" w:rsidRDefault="0059097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="0045675D">
        <w:rPr>
          <w:rFonts w:ascii="Times New Roman" w:hAnsi="Times New Roman" w:cs="Times New Roman"/>
          <w:sz w:val="28"/>
          <w:szCs w:val="28"/>
        </w:rPr>
        <w:t xml:space="preserve">выход из навязываемой России парадигмы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45675D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B67582">
        <w:rPr>
          <w:rFonts w:ascii="Times New Roman" w:hAnsi="Times New Roman" w:cs="Times New Roman"/>
          <w:sz w:val="28"/>
          <w:szCs w:val="28"/>
        </w:rPr>
        <w:t xml:space="preserve">эксклюзивной российской политэкономической </w:t>
      </w:r>
      <w:r>
        <w:rPr>
          <w:rFonts w:ascii="Times New Roman" w:hAnsi="Times New Roman" w:cs="Times New Roman"/>
          <w:sz w:val="28"/>
          <w:szCs w:val="28"/>
        </w:rPr>
        <w:t>теории</w:t>
      </w:r>
      <w:r w:rsidR="00B67582">
        <w:rPr>
          <w:rFonts w:ascii="Times New Roman" w:hAnsi="Times New Roman" w:cs="Times New Roman"/>
          <w:sz w:val="28"/>
          <w:szCs w:val="28"/>
        </w:rPr>
        <w:t xml:space="preserve">, критически осмысливающей опыты советской, западной, китайской, нынешней российской и иных экономических моделей и формировании </w:t>
      </w:r>
      <w:r w:rsidR="0045675D">
        <w:rPr>
          <w:rFonts w:ascii="Times New Roman" w:hAnsi="Times New Roman" w:cs="Times New Roman"/>
          <w:sz w:val="28"/>
          <w:szCs w:val="28"/>
        </w:rPr>
        <w:t xml:space="preserve">на этой основе </w:t>
      </w:r>
      <w:r w:rsidR="00B67582">
        <w:rPr>
          <w:rFonts w:ascii="Times New Roman" w:hAnsi="Times New Roman" w:cs="Times New Roman"/>
          <w:sz w:val="28"/>
          <w:szCs w:val="28"/>
        </w:rPr>
        <w:t>новой системной концепции</w:t>
      </w:r>
      <w:r w:rsidR="0045675D">
        <w:rPr>
          <w:rFonts w:ascii="Times New Roman" w:hAnsi="Times New Roman" w:cs="Times New Roman"/>
          <w:sz w:val="28"/>
          <w:szCs w:val="28"/>
        </w:rPr>
        <w:t xml:space="preserve"> национальной экономики</w:t>
      </w:r>
      <w:r w:rsidR="00B67582">
        <w:rPr>
          <w:rFonts w:ascii="Times New Roman" w:hAnsi="Times New Roman" w:cs="Times New Roman"/>
          <w:sz w:val="28"/>
          <w:szCs w:val="28"/>
        </w:rPr>
        <w:t>, соответствующей следующим основным критериям</w:t>
      </w:r>
      <w:r w:rsidR="00305A9D">
        <w:rPr>
          <w:rFonts w:ascii="Times New Roman" w:hAnsi="Times New Roman" w:cs="Times New Roman"/>
          <w:sz w:val="28"/>
          <w:szCs w:val="28"/>
        </w:rPr>
        <w:t>.</w:t>
      </w:r>
    </w:p>
    <w:p w14:paraId="0C45F24D" w14:textId="6E512CFF" w:rsidR="00B67582" w:rsidRDefault="008F6D88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A9D">
        <w:rPr>
          <w:rFonts w:ascii="Times New Roman" w:hAnsi="Times New Roman" w:cs="Times New Roman"/>
          <w:sz w:val="28"/>
          <w:szCs w:val="28"/>
        </w:rPr>
        <w:t>В</w:t>
      </w:r>
      <w:r w:rsidR="00B67582">
        <w:rPr>
          <w:rFonts w:ascii="Times New Roman" w:hAnsi="Times New Roman" w:cs="Times New Roman"/>
          <w:sz w:val="28"/>
          <w:szCs w:val="28"/>
        </w:rPr>
        <w:t xml:space="preserve"> основу новой </w:t>
      </w:r>
      <w:r w:rsidR="0045675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67582">
        <w:rPr>
          <w:rFonts w:ascii="Times New Roman" w:hAnsi="Times New Roman" w:cs="Times New Roman"/>
          <w:sz w:val="28"/>
          <w:szCs w:val="28"/>
        </w:rPr>
        <w:t xml:space="preserve">экономической модели должен быть положен </w:t>
      </w:r>
      <w:r w:rsidR="00B67582" w:rsidRPr="005338AE">
        <w:rPr>
          <w:rFonts w:ascii="Times New Roman" w:hAnsi="Times New Roman" w:cs="Times New Roman"/>
          <w:b/>
          <w:bCs/>
          <w:sz w:val="28"/>
          <w:szCs w:val="28"/>
        </w:rPr>
        <w:t>безусловный приоритет национальных (цивилизационных) интересов России</w:t>
      </w:r>
      <w:r w:rsidR="00130F87">
        <w:rPr>
          <w:rFonts w:ascii="Times New Roman" w:hAnsi="Times New Roman" w:cs="Times New Roman"/>
          <w:sz w:val="28"/>
          <w:szCs w:val="28"/>
        </w:rPr>
        <w:t xml:space="preserve">. Эта модель должна также </w:t>
      </w:r>
      <w:r w:rsidR="0045675D">
        <w:rPr>
          <w:rFonts w:ascii="Times New Roman" w:hAnsi="Times New Roman" w:cs="Times New Roman"/>
          <w:sz w:val="28"/>
          <w:szCs w:val="28"/>
        </w:rPr>
        <w:t>опираться на</w:t>
      </w:r>
      <w:r w:rsidR="00130F87">
        <w:rPr>
          <w:rFonts w:ascii="Times New Roman" w:hAnsi="Times New Roman" w:cs="Times New Roman"/>
          <w:sz w:val="28"/>
          <w:szCs w:val="28"/>
        </w:rPr>
        <w:t xml:space="preserve"> цивилизационн</w:t>
      </w:r>
      <w:r w:rsidR="0045675D">
        <w:rPr>
          <w:rFonts w:ascii="Times New Roman" w:hAnsi="Times New Roman" w:cs="Times New Roman"/>
          <w:sz w:val="28"/>
          <w:szCs w:val="28"/>
        </w:rPr>
        <w:t>ый</w:t>
      </w:r>
      <w:r w:rsidR="00130F87">
        <w:rPr>
          <w:rFonts w:ascii="Times New Roman" w:hAnsi="Times New Roman" w:cs="Times New Roman"/>
          <w:sz w:val="28"/>
          <w:szCs w:val="28"/>
        </w:rPr>
        <w:t xml:space="preserve"> код</w:t>
      </w:r>
      <w:r w:rsidR="0045675D">
        <w:rPr>
          <w:rFonts w:ascii="Times New Roman" w:hAnsi="Times New Roman" w:cs="Times New Roman"/>
          <w:sz w:val="28"/>
          <w:szCs w:val="28"/>
        </w:rPr>
        <w:t xml:space="preserve"> </w:t>
      </w:r>
      <w:r w:rsidR="00130F87">
        <w:rPr>
          <w:rFonts w:ascii="Times New Roman" w:hAnsi="Times New Roman" w:cs="Times New Roman"/>
          <w:sz w:val="28"/>
          <w:szCs w:val="28"/>
        </w:rPr>
        <w:t xml:space="preserve">российского народа, </w:t>
      </w:r>
      <w:r w:rsidR="004567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присущую ему Традицию и ее ценности</w:t>
      </w:r>
      <w:r w:rsidR="00130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F4A">
        <w:rPr>
          <w:rFonts w:ascii="Times New Roman" w:hAnsi="Times New Roman" w:cs="Times New Roman"/>
          <w:sz w:val="28"/>
          <w:szCs w:val="28"/>
        </w:rPr>
        <w:t xml:space="preserve">Отметим также, что названному принципу в России должны соответствовать не только экономика, но и все </w:t>
      </w:r>
      <w:r w:rsidR="007643AF">
        <w:rPr>
          <w:rFonts w:ascii="Times New Roman" w:hAnsi="Times New Roman" w:cs="Times New Roman"/>
          <w:sz w:val="28"/>
          <w:szCs w:val="28"/>
        </w:rPr>
        <w:t>другие сферы общественной жизни</w:t>
      </w:r>
      <w:r w:rsidR="00584F4A">
        <w:rPr>
          <w:rFonts w:ascii="Times New Roman" w:hAnsi="Times New Roman" w:cs="Times New Roman"/>
          <w:sz w:val="28"/>
          <w:szCs w:val="28"/>
        </w:rPr>
        <w:t>.</w:t>
      </w:r>
    </w:p>
    <w:p w14:paraId="40346675" w14:textId="1D7D48CE" w:rsidR="00305A9D" w:rsidRDefault="007643AF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A9D">
        <w:rPr>
          <w:rFonts w:ascii="Times New Roman" w:hAnsi="Times New Roman" w:cs="Times New Roman"/>
          <w:sz w:val="28"/>
          <w:szCs w:val="28"/>
        </w:rPr>
        <w:t>Н</w:t>
      </w:r>
      <w:r w:rsidR="00B67582">
        <w:rPr>
          <w:rFonts w:ascii="Times New Roman" w:hAnsi="Times New Roman" w:cs="Times New Roman"/>
          <w:sz w:val="28"/>
          <w:szCs w:val="28"/>
        </w:rPr>
        <w:t xml:space="preserve">овая экономическая модель должна обеспечивать </w:t>
      </w:r>
      <w:r w:rsidR="00B67582" w:rsidRPr="005338AE">
        <w:rPr>
          <w:rFonts w:ascii="Times New Roman" w:hAnsi="Times New Roman" w:cs="Times New Roman"/>
          <w:b/>
          <w:bCs/>
          <w:sz w:val="28"/>
          <w:szCs w:val="28"/>
        </w:rPr>
        <w:t>максимальную суверенизацию российской экономики</w:t>
      </w:r>
      <w:r w:rsidR="00533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8AE" w:rsidRPr="005338AE">
        <w:rPr>
          <w:rFonts w:ascii="Times New Roman" w:hAnsi="Times New Roman" w:cs="Times New Roman"/>
          <w:sz w:val="28"/>
          <w:szCs w:val="28"/>
        </w:rPr>
        <w:t>и всей системы государственного управления</w:t>
      </w:r>
      <w:r w:rsidR="005338AE">
        <w:rPr>
          <w:rFonts w:ascii="Times New Roman" w:hAnsi="Times New Roman" w:cs="Times New Roman"/>
          <w:sz w:val="28"/>
          <w:szCs w:val="28"/>
        </w:rPr>
        <w:t>. П</w:t>
      </w:r>
      <w:r w:rsidR="00B67582" w:rsidRPr="005338AE">
        <w:rPr>
          <w:rFonts w:ascii="Times New Roman" w:hAnsi="Times New Roman" w:cs="Times New Roman"/>
          <w:sz w:val="28"/>
          <w:szCs w:val="28"/>
        </w:rPr>
        <w:t>ри этом она должна опис</w:t>
      </w:r>
      <w:r w:rsidR="00B67582">
        <w:rPr>
          <w:rFonts w:ascii="Times New Roman" w:hAnsi="Times New Roman" w:cs="Times New Roman"/>
          <w:sz w:val="28"/>
          <w:szCs w:val="28"/>
        </w:rPr>
        <w:t xml:space="preserve">ать </w:t>
      </w:r>
      <w:r w:rsidR="00305A9D">
        <w:rPr>
          <w:rFonts w:ascii="Times New Roman" w:hAnsi="Times New Roman" w:cs="Times New Roman"/>
          <w:sz w:val="28"/>
          <w:szCs w:val="28"/>
        </w:rPr>
        <w:t xml:space="preserve">и установить жесткие </w:t>
      </w:r>
      <w:r w:rsidR="00B67582">
        <w:rPr>
          <w:rFonts w:ascii="Times New Roman" w:hAnsi="Times New Roman" w:cs="Times New Roman"/>
          <w:sz w:val="28"/>
          <w:szCs w:val="28"/>
        </w:rPr>
        <w:t>границы между отечественной и зарубежными экономиками</w:t>
      </w:r>
      <w:r w:rsidR="00305A9D">
        <w:rPr>
          <w:rFonts w:ascii="Times New Roman" w:hAnsi="Times New Roman" w:cs="Times New Roman"/>
          <w:sz w:val="28"/>
          <w:szCs w:val="28"/>
        </w:rPr>
        <w:t xml:space="preserve"> в парадигме раздела сфер </w:t>
      </w:r>
      <w:r w:rsidR="00305A9D">
        <w:rPr>
          <w:rFonts w:ascii="Times New Roman" w:hAnsi="Times New Roman" w:cs="Times New Roman"/>
          <w:sz w:val="28"/>
          <w:szCs w:val="28"/>
        </w:rPr>
        <w:lastRenderedPageBreak/>
        <w:t xml:space="preserve">влияния. Установление названных границ не означает автаркии; напротив – она означает транспарентность нового типа, когда центробежные силы в российской экономике </w:t>
      </w:r>
      <w:r w:rsidR="0045675D">
        <w:rPr>
          <w:rFonts w:ascii="Times New Roman" w:hAnsi="Times New Roman" w:cs="Times New Roman"/>
          <w:sz w:val="28"/>
          <w:szCs w:val="28"/>
        </w:rPr>
        <w:t>в итоге</w:t>
      </w:r>
      <w:r w:rsidR="00305A9D">
        <w:rPr>
          <w:rFonts w:ascii="Times New Roman" w:hAnsi="Times New Roman" w:cs="Times New Roman"/>
          <w:sz w:val="28"/>
          <w:szCs w:val="28"/>
        </w:rPr>
        <w:t xml:space="preserve"> должны уступить место центростремительным</w:t>
      </w:r>
      <w:r w:rsidR="0045675D">
        <w:rPr>
          <w:rFonts w:ascii="Times New Roman" w:hAnsi="Times New Roman" w:cs="Times New Roman"/>
          <w:sz w:val="28"/>
          <w:szCs w:val="28"/>
        </w:rPr>
        <w:t xml:space="preserve"> силам</w:t>
      </w:r>
      <w:r w:rsidR="005338AE">
        <w:rPr>
          <w:rFonts w:ascii="Times New Roman" w:hAnsi="Times New Roman" w:cs="Times New Roman"/>
          <w:sz w:val="28"/>
          <w:szCs w:val="28"/>
        </w:rPr>
        <w:t xml:space="preserve">, а вывоз из страны капиталов и иных ресурсов должен быть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38AE">
        <w:rPr>
          <w:rFonts w:ascii="Times New Roman" w:hAnsi="Times New Roman" w:cs="Times New Roman"/>
          <w:sz w:val="28"/>
          <w:szCs w:val="28"/>
        </w:rPr>
        <w:t>перебит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38AE">
        <w:rPr>
          <w:rFonts w:ascii="Times New Roman" w:hAnsi="Times New Roman" w:cs="Times New Roman"/>
          <w:sz w:val="28"/>
          <w:szCs w:val="28"/>
        </w:rPr>
        <w:t xml:space="preserve"> обратным процессом – ввозом в РФ тех или иных ресурсов </w:t>
      </w:r>
      <w:r w:rsidR="00E1291E">
        <w:rPr>
          <w:rFonts w:ascii="Times New Roman" w:hAnsi="Times New Roman" w:cs="Times New Roman"/>
          <w:sz w:val="28"/>
          <w:szCs w:val="28"/>
        </w:rPr>
        <w:t xml:space="preserve">(технологий, инвестиций и т.п.) </w:t>
      </w:r>
      <w:r w:rsidR="005338AE">
        <w:rPr>
          <w:rFonts w:ascii="Times New Roman" w:hAnsi="Times New Roman" w:cs="Times New Roman"/>
          <w:sz w:val="28"/>
          <w:szCs w:val="28"/>
        </w:rPr>
        <w:t>на наших условиях</w:t>
      </w:r>
      <w:r w:rsidR="00305A9D">
        <w:rPr>
          <w:rFonts w:ascii="Times New Roman" w:hAnsi="Times New Roman" w:cs="Times New Roman"/>
          <w:sz w:val="28"/>
          <w:szCs w:val="28"/>
        </w:rPr>
        <w:t>.</w:t>
      </w:r>
    </w:p>
    <w:p w14:paraId="709744B1" w14:textId="38C8E27C" w:rsidR="005338AE" w:rsidRDefault="007643AF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38AE">
        <w:rPr>
          <w:rFonts w:ascii="Times New Roman" w:hAnsi="Times New Roman" w:cs="Times New Roman"/>
          <w:sz w:val="28"/>
          <w:szCs w:val="28"/>
        </w:rPr>
        <w:t xml:space="preserve">Новая модель </w:t>
      </w:r>
      <w:r w:rsidR="00130F87">
        <w:rPr>
          <w:rFonts w:ascii="Times New Roman" w:hAnsi="Times New Roman" w:cs="Times New Roman"/>
          <w:sz w:val="28"/>
          <w:szCs w:val="28"/>
        </w:rPr>
        <w:t xml:space="preserve">российской экономики </w:t>
      </w:r>
      <w:r w:rsidR="005338AE">
        <w:rPr>
          <w:rFonts w:ascii="Times New Roman" w:hAnsi="Times New Roman" w:cs="Times New Roman"/>
          <w:sz w:val="28"/>
          <w:szCs w:val="28"/>
        </w:rPr>
        <w:t xml:space="preserve">должна базироваться на понимании того, </w:t>
      </w:r>
      <w:r w:rsidR="005338AE" w:rsidRPr="005F7483">
        <w:rPr>
          <w:rFonts w:ascii="Times New Roman" w:hAnsi="Times New Roman" w:cs="Times New Roman"/>
          <w:b/>
          <w:bCs/>
          <w:sz w:val="28"/>
          <w:szCs w:val="28"/>
        </w:rPr>
        <w:t>каким должен быть в России способ производства</w:t>
      </w:r>
      <w:r w:rsidR="0045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75D" w:rsidRPr="0045675D">
        <w:rPr>
          <w:rFonts w:ascii="Times New Roman" w:hAnsi="Times New Roman" w:cs="Times New Roman"/>
          <w:sz w:val="28"/>
          <w:szCs w:val="28"/>
        </w:rPr>
        <w:t>и к</w:t>
      </w:r>
      <w:r w:rsidR="005338AE" w:rsidRPr="0045675D">
        <w:rPr>
          <w:rFonts w:ascii="Times New Roman" w:hAnsi="Times New Roman" w:cs="Times New Roman"/>
          <w:sz w:val="28"/>
          <w:szCs w:val="28"/>
        </w:rPr>
        <w:t>акими должны быть</w:t>
      </w:r>
      <w:r w:rsidR="00130F87" w:rsidRPr="0045675D">
        <w:rPr>
          <w:rFonts w:ascii="Times New Roman" w:hAnsi="Times New Roman" w:cs="Times New Roman"/>
          <w:sz w:val="28"/>
          <w:szCs w:val="28"/>
        </w:rPr>
        <w:t xml:space="preserve"> в ней</w:t>
      </w:r>
      <w:r w:rsidR="005F7483" w:rsidRPr="0045675D">
        <w:rPr>
          <w:rFonts w:ascii="Times New Roman" w:hAnsi="Times New Roman" w:cs="Times New Roman"/>
          <w:sz w:val="28"/>
          <w:szCs w:val="28"/>
        </w:rPr>
        <w:t>, соотве</w:t>
      </w:r>
      <w:r w:rsidR="005F7483">
        <w:rPr>
          <w:rFonts w:ascii="Times New Roman" w:hAnsi="Times New Roman" w:cs="Times New Roman"/>
          <w:sz w:val="28"/>
          <w:szCs w:val="28"/>
        </w:rPr>
        <w:t>тственно,</w:t>
      </w:r>
      <w:r w:rsidR="005338AE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5F7483">
        <w:rPr>
          <w:rFonts w:ascii="Times New Roman" w:hAnsi="Times New Roman" w:cs="Times New Roman"/>
          <w:sz w:val="28"/>
          <w:szCs w:val="28"/>
        </w:rPr>
        <w:t>ственные</w:t>
      </w:r>
      <w:r w:rsidR="005338AE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5F7483">
        <w:rPr>
          <w:rFonts w:ascii="Times New Roman" w:hAnsi="Times New Roman" w:cs="Times New Roman"/>
          <w:sz w:val="28"/>
          <w:szCs w:val="28"/>
        </w:rPr>
        <w:t xml:space="preserve"> и производительные силы.</w:t>
      </w:r>
    </w:p>
    <w:p w14:paraId="2E894B92" w14:textId="1EDDE80A" w:rsidR="005F7483" w:rsidRDefault="005F7483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нынешний олигархический и монетаристский капитализм </w:t>
      </w:r>
      <w:r w:rsidR="007643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лобалистского и прозападного типа не для России.</w:t>
      </w:r>
    </w:p>
    <w:p w14:paraId="53213DD3" w14:textId="0FA2749B" w:rsidR="005F7483" w:rsidRDefault="005F7483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становится все более очевидным, что российские элиты в период </w:t>
      </w:r>
      <w:r w:rsidR="006962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перестройки</w:t>
      </w:r>
      <w:r w:rsidR="006962C5">
        <w:rPr>
          <w:rFonts w:ascii="Times New Roman" w:hAnsi="Times New Roman" w:cs="Times New Roman"/>
          <w:sz w:val="28"/>
          <w:szCs w:val="28"/>
        </w:rPr>
        <w:t>» и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962C5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допустили большую ошибку, взяв на вооружение концепцию «конвергенции» с Западом (эта конвергенция, как мы видим, может происходить только на условиях Запада, в интересах Запада или, как говорил З. Бжезинский, </w:t>
      </w:r>
      <w:r w:rsidR="00130F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счет России и на обломках России»)</w:t>
      </w:r>
      <w:r w:rsidR="00130F87">
        <w:rPr>
          <w:rFonts w:ascii="Times New Roman" w:hAnsi="Times New Roman" w:cs="Times New Roman"/>
          <w:sz w:val="28"/>
          <w:szCs w:val="28"/>
        </w:rPr>
        <w:t>. Куда более верным оказался путь Китая, который начал свою экономическую модернизацию в принципиально ин</w:t>
      </w:r>
      <w:r w:rsidR="007643AF">
        <w:rPr>
          <w:rFonts w:ascii="Times New Roman" w:hAnsi="Times New Roman" w:cs="Times New Roman"/>
          <w:sz w:val="28"/>
          <w:szCs w:val="28"/>
        </w:rPr>
        <w:t>ой парадигме – не в угоду кому-либо</w:t>
      </w:r>
      <w:r w:rsidR="00130F87">
        <w:rPr>
          <w:rFonts w:ascii="Times New Roman" w:hAnsi="Times New Roman" w:cs="Times New Roman"/>
          <w:sz w:val="28"/>
          <w:szCs w:val="28"/>
        </w:rPr>
        <w:t>, а в собственных национальных интересах.</w:t>
      </w:r>
    </w:p>
    <w:p w14:paraId="2F554539" w14:textId="29C8D2A1" w:rsidR="00590977" w:rsidRDefault="00B67582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52B01" w14:textId="77777777" w:rsidR="003212B0" w:rsidRDefault="003212B0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63184" w14:textId="44F3E1CA" w:rsidR="00CD3C43" w:rsidRPr="004B0568" w:rsidRDefault="00130F87" w:rsidP="004B0568">
      <w:pPr>
        <w:pStyle w:val="a7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68">
        <w:rPr>
          <w:rFonts w:ascii="Times New Roman" w:hAnsi="Times New Roman" w:cs="Times New Roman"/>
          <w:b/>
          <w:bCs/>
          <w:sz w:val="28"/>
          <w:szCs w:val="28"/>
        </w:rPr>
        <w:t>Новый способ производства</w:t>
      </w:r>
      <w:r w:rsidR="004B0568">
        <w:rPr>
          <w:rFonts w:ascii="Times New Roman" w:hAnsi="Times New Roman" w:cs="Times New Roman"/>
          <w:b/>
          <w:bCs/>
          <w:sz w:val="28"/>
          <w:szCs w:val="28"/>
        </w:rPr>
        <w:t xml:space="preserve"> – и</w:t>
      </w:r>
      <w:r w:rsidR="00666A17" w:rsidRPr="004B0568">
        <w:rPr>
          <w:rFonts w:ascii="Times New Roman" w:hAnsi="Times New Roman" w:cs="Times New Roman"/>
          <w:b/>
          <w:bCs/>
          <w:sz w:val="28"/>
          <w:szCs w:val="28"/>
        </w:rPr>
        <w:t>нтегративная экономика</w:t>
      </w:r>
    </w:p>
    <w:p w14:paraId="7453D96F" w14:textId="4FC95B94" w:rsidR="00130F87" w:rsidRDefault="00130F8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B181A" w14:textId="26850D45" w:rsidR="00130F87" w:rsidRDefault="00130F8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новым способом производства мы понимаем такую экономическую модель, которая строится на производственных отношени</w:t>
      </w:r>
      <w:r w:rsidR="00584F4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эксклюзивного (отличного от классического капиталистического) </w:t>
      </w:r>
      <w:r w:rsidR="00584F4A">
        <w:rPr>
          <w:rFonts w:ascii="Times New Roman" w:hAnsi="Times New Roman" w:cs="Times New Roman"/>
          <w:sz w:val="28"/>
          <w:szCs w:val="28"/>
        </w:rPr>
        <w:t>типа, в максимальной степени соответствующую особенностям России как страны-цивилизации.</w:t>
      </w:r>
    </w:p>
    <w:p w14:paraId="1997E62C" w14:textId="77777777" w:rsidR="004B0568" w:rsidRDefault="00584F4A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ввели в определение данного (органичного для России) способа организации жизнедеятельности Р</w:t>
      </w:r>
      <w:r w:rsidR="009712C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такие понятия</w:t>
      </w:r>
      <w:r w:rsidR="00971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760635">
        <w:rPr>
          <w:rFonts w:ascii="Times New Roman" w:hAnsi="Times New Roman" w:cs="Times New Roman"/>
          <w:b/>
          <w:bCs/>
          <w:sz w:val="28"/>
          <w:szCs w:val="28"/>
        </w:rPr>
        <w:t xml:space="preserve">«солидарный» и </w:t>
      </w:r>
    </w:p>
    <w:p w14:paraId="64ACFDCF" w14:textId="249C5DD1" w:rsidR="00584F4A" w:rsidRDefault="00584F4A" w:rsidP="004B056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0568">
        <w:rPr>
          <w:rFonts w:ascii="Times New Roman" w:hAnsi="Times New Roman" w:cs="Times New Roman"/>
          <w:b/>
          <w:bCs/>
          <w:sz w:val="28"/>
          <w:szCs w:val="28"/>
        </w:rPr>
        <w:t xml:space="preserve">гармоничный </w:t>
      </w:r>
      <w:r w:rsidRPr="00760635">
        <w:rPr>
          <w:rFonts w:ascii="Times New Roman" w:hAnsi="Times New Roman" w:cs="Times New Roman"/>
          <w:b/>
          <w:bCs/>
          <w:sz w:val="28"/>
          <w:szCs w:val="28"/>
        </w:rPr>
        <w:t>интегративный».</w:t>
      </w:r>
      <w:r w:rsidR="00B14D5A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Полагаем, что эти две категории максимально точно и полно описывают наши представления о том, каким должен быть в России общественный строй на обозримую перспективу.</w:t>
      </w:r>
    </w:p>
    <w:p w14:paraId="414D0F91" w14:textId="4534ADAF" w:rsidR="00584F4A" w:rsidRDefault="009712CB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эти понятия, которые мы употребляем в значении, близком к тождеству? Это означает следующее.</w:t>
      </w:r>
    </w:p>
    <w:p w14:paraId="0C33B4BF" w14:textId="77777777" w:rsidR="00666A17" w:rsidRDefault="00666A1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A572F5" w14:textId="77777777" w:rsidR="000E6E72" w:rsidRDefault="009712CB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72">
        <w:rPr>
          <w:rFonts w:ascii="Times New Roman" w:hAnsi="Times New Roman" w:cs="Times New Roman"/>
          <w:b/>
          <w:sz w:val="28"/>
          <w:szCs w:val="28"/>
        </w:rPr>
        <w:t xml:space="preserve">Интегративная экономика предполагает взятие на вооружение лучших сторон и опыта иных экономик </w:t>
      </w:r>
      <w:r w:rsidR="00666A17" w:rsidRPr="000E6E72">
        <w:rPr>
          <w:rFonts w:ascii="Times New Roman" w:hAnsi="Times New Roman" w:cs="Times New Roman"/>
          <w:b/>
          <w:sz w:val="28"/>
          <w:szCs w:val="28"/>
        </w:rPr>
        <w:t xml:space="preserve">мира </w:t>
      </w:r>
      <w:r w:rsidRPr="000E6E72">
        <w:rPr>
          <w:rFonts w:ascii="Times New Roman" w:hAnsi="Times New Roman" w:cs="Times New Roman"/>
          <w:b/>
          <w:sz w:val="28"/>
          <w:szCs w:val="28"/>
        </w:rPr>
        <w:t>и их объединение в непротиворечивую, синергетическую конструкцию.</w:t>
      </w:r>
      <w:r>
        <w:rPr>
          <w:rFonts w:ascii="Times New Roman" w:hAnsi="Times New Roman" w:cs="Times New Roman"/>
          <w:sz w:val="28"/>
          <w:szCs w:val="28"/>
        </w:rPr>
        <w:t xml:space="preserve"> Разумеется, при одновременном исключении из национальной экономической модели него</w:t>
      </w:r>
      <w:r w:rsidR="000E6E72">
        <w:rPr>
          <w:rFonts w:ascii="Times New Roman" w:hAnsi="Times New Roman" w:cs="Times New Roman"/>
          <w:sz w:val="28"/>
          <w:szCs w:val="28"/>
        </w:rPr>
        <w:t xml:space="preserve">дных или ущербных элементов.  </w:t>
      </w:r>
    </w:p>
    <w:p w14:paraId="17BFA5C8" w14:textId="3837E9D2" w:rsidR="000E6E72" w:rsidRDefault="000E6E72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9712CB">
        <w:rPr>
          <w:rFonts w:ascii="Times New Roman" w:hAnsi="Times New Roman" w:cs="Times New Roman"/>
          <w:sz w:val="28"/>
          <w:szCs w:val="28"/>
        </w:rPr>
        <w:t xml:space="preserve">апример, мы должны максимально использовать передовые </w:t>
      </w:r>
      <w:r w:rsidR="00A76985">
        <w:rPr>
          <w:rFonts w:ascii="Times New Roman" w:hAnsi="Times New Roman" w:cs="Times New Roman"/>
          <w:sz w:val="28"/>
          <w:szCs w:val="28"/>
        </w:rPr>
        <w:t xml:space="preserve">зарубежные </w:t>
      </w:r>
      <w:r w:rsidR="009712CB">
        <w:rPr>
          <w:rFonts w:ascii="Times New Roman" w:hAnsi="Times New Roman" w:cs="Times New Roman"/>
          <w:sz w:val="28"/>
          <w:szCs w:val="28"/>
        </w:rPr>
        <w:t xml:space="preserve">технологии – тот же </w:t>
      </w:r>
      <w:r w:rsidR="00760635">
        <w:rPr>
          <w:rFonts w:ascii="Times New Roman" w:hAnsi="Times New Roman" w:cs="Times New Roman"/>
          <w:sz w:val="28"/>
          <w:szCs w:val="28"/>
        </w:rPr>
        <w:t>И</w:t>
      </w:r>
      <w:r w:rsidR="009712CB">
        <w:rPr>
          <w:rFonts w:ascii="Times New Roman" w:hAnsi="Times New Roman" w:cs="Times New Roman"/>
          <w:sz w:val="28"/>
          <w:szCs w:val="28"/>
        </w:rPr>
        <w:t>нтернет, технологии организации социальных сетей</w:t>
      </w:r>
      <w:r w:rsidR="00760635">
        <w:rPr>
          <w:rFonts w:ascii="Times New Roman" w:hAnsi="Times New Roman" w:cs="Times New Roman"/>
          <w:sz w:val="28"/>
          <w:szCs w:val="28"/>
        </w:rPr>
        <w:t xml:space="preserve"> и производства гаджетов; однако при этом должны жестко отсекать чуждый и враждебный России контент, стремиться заместить закупку импортных гаджетов собственным их производством, а в альтернативу Интернету и глобальным сетевым ресурсам всячески развивать Интранет и российские социальные сети </w:t>
      </w:r>
      <w:r w:rsidR="00F538FC">
        <w:rPr>
          <w:rFonts w:ascii="Times New Roman" w:hAnsi="Times New Roman" w:cs="Times New Roman"/>
          <w:sz w:val="28"/>
          <w:szCs w:val="28"/>
        </w:rPr>
        <w:t xml:space="preserve">и ДАТА-центры </w:t>
      </w:r>
      <w:r w:rsidR="00760635">
        <w:rPr>
          <w:rFonts w:ascii="Times New Roman" w:hAnsi="Times New Roman" w:cs="Times New Roman"/>
          <w:sz w:val="28"/>
          <w:szCs w:val="28"/>
        </w:rPr>
        <w:t>по своим собственным правилам</w:t>
      </w:r>
      <w:r w:rsidR="00666A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F39DB" w14:textId="5D5C971E" w:rsidR="00760635" w:rsidRDefault="003212B0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пример:</w:t>
      </w:r>
      <w:r w:rsidR="00666A17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1D29CE">
        <w:rPr>
          <w:rFonts w:ascii="Times New Roman" w:hAnsi="Times New Roman" w:cs="Times New Roman"/>
          <w:sz w:val="28"/>
          <w:szCs w:val="28"/>
        </w:rPr>
        <w:t>я</w:t>
      </w:r>
      <w:r w:rsidR="00666A17">
        <w:rPr>
          <w:rFonts w:ascii="Times New Roman" w:hAnsi="Times New Roman" w:cs="Times New Roman"/>
          <w:sz w:val="28"/>
          <w:szCs w:val="28"/>
        </w:rPr>
        <w:t>, что</w:t>
      </w:r>
      <w:r w:rsidR="001D29CE">
        <w:rPr>
          <w:rFonts w:ascii="Times New Roman" w:hAnsi="Times New Roman" w:cs="Times New Roman"/>
          <w:sz w:val="28"/>
          <w:szCs w:val="28"/>
        </w:rPr>
        <w:t xml:space="preserve"> в</w:t>
      </w:r>
      <w:r w:rsidR="00666A17">
        <w:rPr>
          <w:rFonts w:ascii="Times New Roman" w:hAnsi="Times New Roman" w:cs="Times New Roman"/>
          <w:sz w:val="28"/>
          <w:szCs w:val="28"/>
        </w:rPr>
        <w:t xml:space="preserve"> </w:t>
      </w:r>
      <w:r w:rsidR="001D29CE">
        <w:rPr>
          <w:rFonts w:ascii="Times New Roman" w:hAnsi="Times New Roman" w:cs="Times New Roman"/>
          <w:sz w:val="28"/>
          <w:szCs w:val="28"/>
        </w:rPr>
        <w:t xml:space="preserve">том же </w:t>
      </w:r>
      <w:r w:rsidR="00666A17">
        <w:rPr>
          <w:rFonts w:ascii="Times New Roman" w:hAnsi="Times New Roman" w:cs="Times New Roman"/>
          <w:sz w:val="28"/>
          <w:szCs w:val="28"/>
        </w:rPr>
        <w:t>советском опыте организации административной экономики</w:t>
      </w:r>
      <w:r w:rsidR="001D29CE">
        <w:rPr>
          <w:rFonts w:ascii="Times New Roman" w:hAnsi="Times New Roman" w:cs="Times New Roman"/>
          <w:sz w:val="28"/>
          <w:szCs w:val="28"/>
        </w:rPr>
        <w:t xml:space="preserve"> было много экспериментального и ошибочного, мы обязаны обратить внимание </w:t>
      </w:r>
      <w:r w:rsidR="006D699B">
        <w:rPr>
          <w:rFonts w:ascii="Times New Roman" w:hAnsi="Times New Roman" w:cs="Times New Roman"/>
          <w:sz w:val="28"/>
          <w:szCs w:val="28"/>
        </w:rPr>
        <w:t xml:space="preserve">и </w:t>
      </w:r>
      <w:r w:rsidR="001D29CE">
        <w:rPr>
          <w:rFonts w:ascii="Times New Roman" w:hAnsi="Times New Roman" w:cs="Times New Roman"/>
          <w:sz w:val="28"/>
          <w:szCs w:val="28"/>
        </w:rPr>
        <w:t xml:space="preserve">на позитивные её стороны – например, на безусловный приоритет </w:t>
      </w:r>
      <w:r w:rsidR="00F538FC">
        <w:rPr>
          <w:rFonts w:ascii="Times New Roman" w:hAnsi="Times New Roman" w:cs="Times New Roman"/>
          <w:sz w:val="28"/>
          <w:szCs w:val="28"/>
        </w:rPr>
        <w:t xml:space="preserve">соблюдения работодателями </w:t>
      </w:r>
      <w:r w:rsidR="001D29CE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</w:t>
      </w:r>
      <w:r w:rsidR="004D038E">
        <w:rPr>
          <w:rFonts w:ascii="Times New Roman" w:hAnsi="Times New Roman" w:cs="Times New Roman"/>
          <w:sz w:val="28"/>
          <w:szCs w:val="28"/>
        </w:rPr>
        <w:t xml:space="preserve">внимание к росту человеческого потенциала, </w:t>
      </w:r>
      <w:r w:rsidR="001D29CE">
        <w:rPr>
          <w:rFonts w:ascii="Times New Roman" w:hAnsi="Times New Roman" w:cs="Times New Roman"/>
          <w:sz w:val="28"/>
          <w:szCs w:val="28"/>
        </w:rPr>
        <w:t>организацию стратегического планирования развития производительных сил и проч.</w:t>
      </w:r>
    </w:p>
    <w:p w14:paraId="59AF4420" w14:textId="77777777" w:rsidR="001D29CE" w:rsidRDefault="001D29CE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D3B758B" w14:textId="45E8F1CE" w:rsidR="003212B0" w:rsidRDefault="001A5C6B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8E">
        <w:rPr>
          <w:rFonts w:ascii="Times New Roman" w:hAnsi="Times New Roman" w:cs="Times New Roman"/>
          <w:b/>
          <w:sz w:val="28"/>
          <w:szCs w:val="28"/>
        </w:rPr>
        <w:t>Интегративная экономика предполагает иные приоритеты в обустройстве отношений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теми приоритетами, что были в СССР (</w:t>
      </w:r>
      <w:r w:rsidR="004D038E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собственность) </w:t>
      </w:r>
      <w:r>
        <w:rPr>
          <w:rFonts w:ascii="Times New Roman" w:hAnsi="Times New Roman" w:cs="Times New Roman"/>
          <w:sz w:val="28"/>
          <w:szCs w:val="28"/>
        </w:rPr>
        <w:t>и что имеются сегодня в любом капиталистическом обществе (частная собственность). Интегративны</w:t>
      </w:r>
      <w:r w:rsidR="003212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тип отношений собственности представляет собой смешанную экономику, в которой существует баланс всех возможных видов собственности, устроенной максимально адаптивно к каждому конкретному сектору экономики:</w:t>
      </w:r>
    </w:p>
    <w:p w14:paraId="5D091614" w14:textId="40A0D47C" w:rsidR="003212B0" w:rsidRDefault="001A5C6B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предприятия</w:t>
      </w:r>
      <w:r w:rsidR="00C72A8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C72A87">
        <w:rPr>
          <w:rFonts w:ascii="Times New Roman" w:hAnsi="Times New Roman" w:cs="Times New Roman"/>
          <w:sz w:val="28"/>
          <w:szCs w:val="28"/>
        </w:rPr>
        <w:t xml:space="preserve">, природные ресурсы, а также инфраструктурные активы </w:t>
      </w:r>
      <w:r>
        <w:rPr>
          <w:rFonts w:ascii="Times New Roman" w:hAnsi="Times New Roman" w:cs="Times New Roman"/>
          <w:sz w:val="28"/>
          <w:szCs w:val="28"/>
        </w:rPr>
        <w:t xml:space="preserve">должны находиться </w:t>
      </w:r>
      <w:r w:rsidR="00C72A87">
        <w:rPr>
          <w:rFonts w:ascii="Times New Roman" w:hAnsi="Times New Roman" w:cs="Times New Roman"/>
          <w:sz w:val="28"/>
          <w:szCs w:val="28"/>
        </w:rPr>
        <w:t>в собственности государства;</w:t>
      </w:r>
    </w:p>
    <w:p w14:paraId="4370E5E6" w14:textId="77777777" w:rsidR="003212B0" w:rsidRDefault="00C72A8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услуг, в малом и среднем бизнесе должна доминировать частная собственность; </w:t>
      </w:r>
    </w:p>
    <w:p w14:paraId="2C7583CB" w14:textId="14EFD224" w:rsidR="00814493" w:rsidRDefault="00C72A8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жизни на местах должна базироваться на приоритете </w:t>
      </w:r>
      <w:r w:rsidR="003212B0">
        <w:rPr>
          <w:rFonts w:ascii="Times New Roman" w:hAnsi="Times New Roman" w:cs="Times New Roman"/>
          <w:sz w:val="28"/>
          <w:szCs w:val="28"/>
        </w:rPr>
        <w:t xml:space="preserve">многообразия </w:t>
      </w:r>
      <w:r>
        <w:rPr>
          <w:rFonts w:ascii="Times New Roman" w:hAnsi="Times New Roman" w:cs="Times New Roman"/>
          <w:sz w:val="28"/>
          <w:szCs w:val="28"/>
        </w:rPr>
        <w:t>коммунитарных форматов управления муниципальными предприятиями</w:t>
      </w:r>
      <w:r w:rsidR="00814493">
        <w:rPr>
          <w:rFonts w:ascii="Times New Roman" w:hAnsi="Times New Roman" w:cs="Times New Roman"/>
          <w:sz w:val="28"/>
          <w:szCs w:val="28"/>
        </w:rPr>
        <w:t>.</w:t>
      </w:r>
    </w:p>
    <w:p w14:paraId="10F7E154" w14:textId="5E30CA48" w:rsidR="009712CB" w:rsidRDefault="00814493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B0">
        <w:rPr>
          <w:rFonts w:ascii="Times New Roman" w:hAnsi="Times New Roman" w:cs="Times New Roman"/>
          <w:sz w:val="28"/>
          <w:szCs w:val="28"/>
        </w:rPr>
        <w:t xml:space="preserve">При этом интегративность национальной экономики предполагает приоритетное внедрение и развитие акционерных форм хозяйствования на </w:t>
      </w:r>
      <w:r w:rsidRPr="003212B0">
        <w:rPr>
          <w:rFonts w:ascii="Times New Roman" w:hAnsi="Times New Roman" w:cs="Times New Roman"/>
          <w:sz w:val="28"/>
          <w:szCs w:val="28"/>
        </w:rPr>
        <w:lastRenderedPageBreak/>
        <w:t>всех уровнях организации экономики – муниципальном, региональном 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федеральном. Корпорации и компании с государственным участием</w:t>
      </w:r>
      <w:r w:rsidR="003212B0">
        <w:rPr>
          <w:rFonts w:ascii="Times New Roman" w:hAnsi="Times New Roman" w:cs="Times New Roman"/>
          <w:sz w:val="28"/>
          <w:szCs w:val="28"/>
        </w:rPr>
        <w:t>, а также муниципальные предприятия и уп</w:t>
      </w:r>
      <w:r w:rsidR="00FA5872">
        <w:rPr>
          <w:rFonts w:ascii="Times New Roman" w:hAnsi="Times New Roman" w:cs="Times New Roman"/>
          <w:sz w:val="28"/>
          <w:szCs w:val="28"/>
        </w:rPr>
        <w:t xml:space="preserve">равляющие компании в системе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в идеале должны представлять собой </w:t>
      </w:r>
      <w:r w:rsidR="00C72A87">
        <w:rPr>
          <w:rFonts w:ascii="Times New Roman" w:hAnsi="Times New Roman" w:cs="Times New Roman"/>
          <w:sz w:val="28"/>
          <w:szCs w:val="28"/>
        </w:rPr>
        <w:t>акцион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2A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общества с долевым участием граждан России в статусе миноритарных акционеров этих обществ</w:t>
      </w:r>
      <w:r w:rsidR="00FA587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66A17">
        <w:rPr>
          <w:rFonts w:ascii="Times New Roman" w:hAnsi="Times New Roman" w:cs="Times New Roman"/>
          <w:sz w:val="28"/>
          <w:szCs w:val="28"/>
        </w:rPr>
        <w:t>.</w:t>
      </w:r>
    </w:p>
    <w:p w14:paraId="1A0CC4F5" w14:textId="77777777" w:rsidR="001D29CE" w:rsidRDefault="001D29CE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74A80F" w14:textId="056979FD" w:rsidR="00666A17" w:rsidRDefault="00FD72C7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C7">
        <w:rPr>
          <w:rFonts w:ascii="Times New Roman" w:hAnsi="Times New Roman" w:cs="Times New Roman"/>
          <w:sz w:val="28"/>
          <w:szCs w:val="28"/>
        </w:rPr>
        <w:t xml:space="preserve">Помимо прочего, </w:t>
      </w:r>
      <w:r w:rsidRPr="0080030B">
        <w:rPr>
          <w:rFonts w:ascii="Times New Roman" w:hAnsi="Times New Roman" w:cs="Times New Roman"/>
          <w:b/>
          <w:sz w:val="28"/>
          <w:szCs w:val="28"/>
        </w:rPr>
        <w:t>и</w:t>
      </w:r>
      <w:r w:rsidR="00666A17" w:rsidRPr="0080030B">
        <w:rPr>
          <w:rFonts w:ascii="Times New Roman" w:hAnsi="Times New Roman" w:cs="Times New Roman"/>
          <w:b/>
          <w:sz w:val="28"/>
          <w:szCs w:val="28"/>
        </w:rPr>
        <w:t xml:space="preserve">нтегративность </w:t>
      </w:r>
      <w:r w:rsidR="001D29CE" w:rsidRPr="0080030B">
        <w:rPr>
          <w:rFonts w:ascii="Times New Roman" w:hAnsi="Times New Roman" w:cs="Times New Roman"/>
          <w:b/>
          <w:sz w:val="28"/>
          <w:szCs w:val="28"/>
        </w:rPr>
        <w:t xml:space="preserve">национальной экономики </w:t>
      </w:r>
      <w:r w:rsidR="00666A17" w:rsidRPr="0080030B">
        <w:rPr>
          <w:rFonts w:ascii="Times New Roman" w:hAnsi="Times New Roman" w:cs="Times New Roman"/>
          <w:b/>
          <w:sz w:val="28"/>
          <w:szCs w:val="28"/>
        </w:rPr>
        <w:t xml:space="preserve">предполагает </w:t>
      </w:r>
      <w:r w:rsidRPr="0080030B">
        <w:rPr>
          <w:rFonts w:ascii="Times New Roman" w:hAnsi="Times New Roman" w:cs="Times New Roman"/>
          <w:b/>
          <w:sz w:val="28"/>
          <w:szCs w:val="28"/>
        </w:rPr>
        <w:t>н</w:t>
      </w:r>
      <w:r w:rsidR="00666A17" w:rsidRPr="0080030B">
        <w:rPr>
          <w:rFonts w:ascii="Times New Roman" w:hAnsi="Times New Roman" w:cs="Times New Roman"/>
          <w:b/>
          <w:sz w:val="28"/>
          <w:szCs w:val="28"/>
        </w:rPr>
        <w:t>епротиворечивый синтез всех основных драйверов экономического роста</w:t>
      </w:r>
      <w:r w:rsidR="00666A17">
        <w:rPr>
          <w:rFonts w:ascii="Times New Roman" w:hAnsi="Times New Roman" w:cs="Times New Roman"/>
          <w:sz w:val="28"/>
          <w:szCs w:val="28"/>
        </w:rPr>
        <w:t xml:space="preserve"> – государственного начала, частной инициативы и </w:t>
      </w:r>
      <w:r w:rsidR="0080030B">
        <w:rPr>
          <w:rFonts w:ascii="Times New Roman" w:hAnsi="Times New Roman" w:cs="Times New Roman"/>
          <w:sz w:val="28"/>
          <w:szCs w:val="28"/>
        </w:rPr>
        <w:t>народной энергии</w:t>
      </w:r>
      <w:r w:rsidR="00666A17">
        <w:rPr>
          <w:rFonts w:ascii="Times New Roman" w:hAnsi="Times New Roman" w:cs="Times New Roman"/>
          <w:sz w:val="28"/>
          <w:szCs w:val="28"/>
        </w:rPr>
        <w:t>. При этом мобилизация последнего драйвера, который сегодня в России практически не задействован</w:t>
      </w:r>
      <w:r w:rsidR="0080030B">
        <w:rPr>
          <w:rFonts w:ascii="Times New Roman" w:hAnsi="Times New Roman" w:cs="Times New Roman"/>
          <w:sz w:val="28"/>
          <w:szCs w:val="28"/>
        </w:rPr>
        <w:t xml:space="preserve"> (плохо мобилизуется)</w:t>
      </w:r>
      <w:r w:rsidR="00666A17">
        <w:rPr>
          <w:rFonts w:ascii="Times New Roman" w:hAnsi="Times New Roman" w:cs="Times New Roman"/>
          <w:sz w:val="28"/>
          <w:szCs w:val="28"/>
        </w:rPr>
        <w:t>, может стать в будущем основным источником экономического роста.</w:t>
      </w:r>
      <w:r w:rsidR="001D29CE">
        <w:rPr>
          <w:rFonts w:ascii="Times New Roman" w:hAnsi="Times New Roman" w:cs="Times New Roman"/>
          <w:sz w:val="28"/>
          <w:szCs w:val="28"/>
        </w:rPr>
        <w:t xml:space="preserve"> Соответственно, ключевыми мотивациями </w:t>
      </w:r>
      <w:r w:rsidR="0080030B">
        <w:rPr>
          <w:rFonts w:ascii="Times New Roman" w:hAnsi="Times New Roman" w:cs="Times New Roman"/>
          <w:sz w:val="28"/>
          <w:szCs w:val="28"/>
        </w:rPr>
        <w:t xml:space="preserve">для </w:t>
      </w:r>
      <w:r w:rsidR="001D29CE">
        <w:rPr>
          <w:rFonts w:ascii="Times New Roman" w:hAnsi="Times New Roman" w:cs="Times New Roman"/>
          <w:sz w:val="28"/>
          <w:szCs w:val="28"/>
        </w:rPr>
        <w:t>мобилизации да</w:t>
      </w:r>
      <w:r w:rsidR="006D699B">
        <w:rPr>
          <w:rFonts w:ascii="Times New Roman" w:hAnsi="Times New Roman" w:cs="Times New Roman"/>
          <w:sz w:val="28"/>
          <w:szCs w:val="28"/>
        </w:rPr>
        <w:t>н</w:t>
      </w:r>
      <w:r w:rsidR="001D29CE">
        <w:rPr>
          <w:rFonts w:ascii="Times New Roman" w:hAnsi="Times New Roman" w:cs="Times New Roman"/>
          <w:sz w:val="28"/>
          <w:szCs w:val="28"/>
        </w:rPr>
        <w:t>ного драйвера могут</w:t>
      </w:r>
      <w:r w:rsidR="006D699B">
        <w:rPr>
          <w:rFonts w:ascii="Times New Roman" w:hAnsi="Times New Roman" w:cs="Times New Roman"/>
          <w:sz w:val="28"/>
          <w:szCs w:val="28"/>
        </w:rPr>
        <w:t xml:space="preserve"> </w:t>
      </w:r>
      <w:r w:rsidR="001D29CE">
        <w:rPr>
          <w:rFonts w:ascii="Times New Roman" w:hAnsi="Times New Roman" w:cs="Times New Roman"/>
          <w:sz w:val="28"/>
          <w:szCs w:val="28"/>
        </w:rPr>
        <w:t>и должны быть</w:t>
      </w:r>
      <w:r w:rsidR="006D699B">
        <w:rPr>
          <w:rFonts w:ascii="Times New Roman" w:hAnsi="Times New Roman" w:cs="Times New Roman"/>
          <w:sz w:val="28"/>
          <w:szCs w:val="28"/>
        </w:rPr>
        <w:t xml:space="preserve">, к примеру, названное выше солидарное акционирование и развитие </w:t>
      </w:r>
      <w:r w:rsidR="0080030B">
        <w:rPr>
          <w:rFonts w:ascii="Times New Roman" w:hAnsi="Times New Roman" w:cs="Times New Roman"/>
          <w:sz w:val="28"/>
          <w:szCs w:val="28"/>
        </w:rPr>
        <w:t xml:space="preserve">интегративных </w:t>
      </w:r>
      <w:r w:rsidR="006D699B">
        <w:rPr>
          <w:rFonts w:ascii="Times New Roman" w:hAnsi="Times New Roman" w:cs="Times New Roman"/>
          <w:sz w:val="28"/>
          <w:szCs w:val="28"/>
        </w:rPr>
        <w:t>форм собственности как таковых, плюс солидарная налоговая система, предполагающая введение прогрессивной школы налогообложения физических лиц, с одной стороны, и отмену ряда отягощенных громоздкими транзакциями налогов (на личный автотранспорт, на капитальный ремонт жилых зданий и т.п.) для тех же физических лиц - с другой.</w:t>
      </w:r>
      <w:r w:rsidR="001D2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B0D1F" w14:textId="3C1E5B2C" w:rsidR="00666A17" w:rsidRDefault="00666A17" w:rsidP="003212B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34D52" w14:textId="62583C56" w:rsidR="009712CB" w:rsidRDefault="0080030B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0B">
        <w:rPr>
          <w:rFonts w:ascii="Times New Roman" w:hAnsi="Times New Roman" w:cs="Times New Roman"/>
          <w:b/>
          <w:sz w:val="28"/>
          <w:szCs w:val="28"/>
        </w:rPr>
        <w:t>Гармоничная и</w:t>
      </w:r>
      <w:r w:rsidR="00FD72C7" w:rsidRPr="0080030B">
        <w:rPr>
          <w:rFonts w:ascii="Times New Roman" w:hAnsi="Times New Roman" w:cs="Times New Roman"/>
          <w:b/>
          <w:sz w:val="28"/>
          <w:szCs w:val="28"/>
        </w:rPr>
        <w:t xml:space="preserve">нтегративность, в конечном счете, предполагает непротиворечивое взаимодействие, соединение, синтез всего лучшего, что </w:t>
      </w:r>
      <w:r w:rsidR="004C5746" w:rsidRPr="0080030B">
        <w:rPr>
          <w:rFonts w:ascii="Times New Roman" w:hAnsi="Times New Roman" w:cs="Times New Roman"/>
          <w:b/>
          <w:sz w:val="28"/>
          <w:szCs w:val="28"/>
        </w:rPr>
        <w:t>имеется</w:t>
      </w:r>
      <w:r w:rsidR="00FD72C7" w:rsidRPr="0080030B">
        <w:rPr>
          <w:rFonts w:ascii="Times New Roman" w:hAnsi="Times New Roman" w:cs="Times New Roman"/>
          <w:b/>
          <w:sz w:val="28"/>
          <w:szCs w:val="28"/>
        </w:rPr>
        <w:t xml:space="preserve"> и может быть в национальной экономике</w:t>
      </w:r>
      <w:r w:rsidR="00FD72C7" w:rsidRPr="0080030B">
        <w:rPr>
          <w:rFonts w:ascii="Times New Roman" w:hAnsi="Times New Roman" w:cs="Times New Roman"/>
          <w:sz w:val="28"/>
          <w:szCs w:val="28"/>
        </w:rPr>
        <w:t>.</w:t>
      </w:r>
      <w:r w:rsidR="00FD72C7">
        <w:rPr>
          <w:rFonts w:ascii="Times New Roman" w:hAnsi="Times New Roman" w:cs="Times New Roman"/>
          <w:sz w:val="28"/>
          <w:szCs w:val="28"/>
        </w:rPr>
        <w:t xml:space="preserve"> Конкуренция в такой экономике не отменяется; напротив, интегративность предполагает жесткое пресечение любого монополизма. В этом смысле интегративность противостоит так называемому корпоративизму, поскольку любая корпорация стремится к монопольному доминированию на соответствующих рынках</w:t>
      </w:r>
      <w:r w:rsidR="00AA0FC1">
        <w:rPr>
          <w:rFonts w:ascii="Times New Roman" w:hAnsi="Times New Roman" w:cs="Times New Roman"/>
          <w:sz w:val="28"/>
          <w:szCs w:val="28"/>
        </w:rPr>
        <w:t>, а также</w:t>
      </w:r>
      <w:r w:rsidR="00FD72C7">
        <w:rPr>
          <w:rFonts w:ascii="Times New Roman" w:hAnsi="Times New Roman" w:cs="Times New Roman"/>
          <w:sz w:val="28"/>
          <w:szCs w:val="28"/>
        </w:rPr>
        <w:t xml:space="preserve"> к установлению </w:t>
      </w:r>
      <w:r w:rsidR="00AA0FC1">
        <w:rPr>
          <w:rFonts w:ascii="Times New Roman" w:hAnsi="Times New Roman" w:cs="Times New Roman"/>
          <w:sz w:val="28"/>
          <w:szCs w:val="28"/>
        </w:rPr>
        <w:t xml:space="preserve">жестких </w:t>
      </w:r>
      <w:r w:rsidR="00FD72C7">
        <w:rPr>
          <w:rFonts w:ascii="Times New Roman" w:hAnsi="Times New Roman" w:cs="Times New Roman"/>
          <w:sz w:val="28"/>
          <w:szCs w:val="28"/>
        </w:rPr>
        <w:t>иерархи</w:t>
      </w:r>
      <w:r w:rsidR="00AA0FC1">
        <w:rPr>
          <w:rFonts w:ascii="Times New Roman" w:hAnsi="Times New Roman" w:cs="Times New Roman"/>
          <w:sz w:val="28"/>
          <w:szCs w:val="28"/>
        </w:rPr>
        <w:t>й</w:t>
      </w:r>
      <w:r w:rsidR="00FD72C7">
        <w:rPr>
          <w:rFonts w:ascii="Times New Roman" w:hAnsi="Times New Roman" w:cs="Times New Roman"/>
          <w:sz w:val="28"/>
          <w:szCs w:val="28"/>
        </w:rPr>
        <w:t xml:space="preserve"> внутри себя самой</w:t>
      </w:r>
      <w:r w:rsidR="00AA0FC1">
        <w:rPr>
          <w:rFonts w:ascii="Times New Roman" w:hAnsi="Times New Roman" w:cs="Times New Roman"/>
          <w:sz w:val="28"/>
          <w:szCs w:val="28"/>
        </w:rPr>
        <w:t xml:space="preserve"> – в отличие от интегративного типа хозяйствования, предполагающего непротиворечивое взаимодействие и органичную солидарность работников и работодателей, являющихся, к примеру, акционерами одного и того же предприятия.</w:t>
      </w:r>
    </w:p>
    <w:p w14:paraId="5A2C01E9" w14:textId="65522BAC" w:rsidR="002F39EE" w:rsidRDefault="002F39EE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25222" w14:textId="6E0F9A76" w:rsidR="002F39EE" w:rsidRDefault="002F39EE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9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Интегративная экономика – важнейшее основание и базовый элемент солидарного </w:t>
      </w:r>
      <w:r w:rsidR="0080030B">
        <w:rPr>
          <w:rFonts w:ascii="Times New Roman" w:hAnsi="Times New Roman" w:cs="Times New Roman"/>
          <w:b/>
          <w:bCs/>
          <w:sz w:val="28"/>
          <w:szCs w:val="28"/>
        </w:rPr>
        <w:t xml:space="preserve">и справедливого </w:t>
      </w:r>
      <w:r w:rsidRPr="002F39EE">
        <w:rPr>
          <w:rFonts w:ascii="Times New Roman" w:hAnsi="Times New Roman" w:cs="Times New Roman"/>
          <w:b/>
          <w:bCs/>
          <w:sz w:val="28"/>
          <w:szCs w:val="28"/>
        </w:rPr>
        <w:t>государства, солидарной политической системы, солидарного общества и, следовательно, солидарного (интегративного) способа производства.</w:t>
      </w:r>
    </w:p>
    <w:p w14:paraId="411FA17E" w14:textId="65B5A6D1" w:rsidR="00CB5161" w:rsidRPr="00CB5161" w:rsidRDefault="00CB516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61">
        <w:rPr>
          <w:rFonts w:ascii="Times New Roman" w:hAnsi="Times New Roman" w:cs="Times New Roman"/>
          <w:sz w:val="28"/>
          <w:szCs w:val="28"/>
        </w:rPr>
        <w:t xml:space="preserve">Первоочередными шагами в направлении </w:t>
      </w:r>
      <w:r w:rsidR="004C5746">
        <w:rPr>
          <w:rFonts w:ascii="Times New Roman" w:hAnsi="Times New Roman" w:cs="Times New Roman"/>
          <w:sz w:val="28"/>
          <w:szCs w:val="28"/>
        </w:rPr>
        <w:t>формирования</w:t>
      </w:r>
      <w:r w:rsidRPr="00CB5161">
        <w:rPr>
          <w:rFonts w:ascii="Times New Roman" w:hAnsi="Times New Roman" w:cs="Times New Roman"/>
          <w:sz w:val="28"/>
          <w:szCs w:val="28"/>
        </w:rPr>
        <w:t xml:space="preserve"> в стране и ее экономике интегративн</w:t>
      </w:r>
      <w:r w:rsidR="004C5746">
        <w:rPr>
          <w:rFonts w:ascii="Times New Roman" w:hAnsi="Times New Roman" w:cs="Times New Roman"/>
          <w:sz w:val="28"/>
          <w:szCs w:val="28"/>
        </w:rPr>
        <w:t>ых начал</w:t>
      </w:r>
      <w:r w:rsidRPr="00CB5161">
        <w:rPr>
          <w:rFonts w:ascii="Times New Roman" w:hAnsi="Times New Roman" w:cs="Times New Roman"/>
          <w:sz w:val="28"/>
          <w:szCs w:val="28"/>
        </w:rPr>
        <w:t xml:space="preserve"> должны стать </w:t>
      </w:r>
      <w:r w:rsidR="004C5746">
        <w:rPr>
          <w:rFonts w:ascii="Times New Roman" w:hAnsi="Times New Roman" w:cs="Times New Roman"/>
          <w:sz w:val="28"/>
          <w:szCs w:val="28"/>
        </w:rPr>
        <w:t xml:space="preserve">системные </w:t>
      </w:r>
      <w:r w:rsidRPr="00CB5161">
        <w:rPr>
          <w:rFonts w:ascii="Times New Roman" w:hAnsi="Times New Roman" w:cs="Times New Roman"/>
          <w:sz w:val="28"/>
          <w:szCs w:val="28"/>
        </w:rPr>
        <w:t xml:space="preserve">меры, направленные на </w:t>
      </w:r>
      <w:r>
        <w:rPr>
          <w:rFonts w:ascii="Times New Roman" w:hAnsi="Times New Roman" w:cs="Times New Roman"/>
          <w:sz w:val="28"/>
          <w:szCs w:val="28"/>
        </w:rPr>
        <w:t>деолигархизацию, демонополизацию и декриминализацию</w:t>
      </w:r>
      <w:r w:rsidR="0053238E">
        <w:rPr>
          <w:rFonts w:ascii="Times New Roman" w:hAnsi="Times New Roman" w:cs="Times New Roman"/>
          <w:sz w:val="28"/>
          <w:szCs w:val="28"/>
        </w:rPr>
        <w:t xml:space="preserve"> (включая, прежде всего, искоренение коррупции</w:t>
      </w:r>
      <w:r w:rsidR="00012AD4">
        <w:rPr>
          <w:rFonts w:ascii="Times New Roman" w:hAnsi="Times New Roman" w:cs="Times New Roman"/>
          <w:sz w:val="28"/>
          <w:szCs w:val="28"/>
        </w:rPr>
        <w:t xml:space="preserve"> и злоупотребления чиновниками </w:t>
      </w:r>
      <w:r w:rsidR="001943B9">
        <w:rPr>
          <w:rFonts w:ascii="Times New Roman" w:hAnsi="Times New Roman" w:cs="Times New Roman"/>
          <w:sz w:val="28"/>
          <w:szCs w:val="28"/>
        </w:rPr>
        <w:t>своим служебным положением</w:t>
      </w:r>
      <w:r w:rsidR="00532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системы</w:t>
      </w:r>
      <w:r w:rsidR="004C5746">
        <w:rPr>
          <w:rFonts w:ascii="Times New Roman" w:hAnsi="Times New Roman" w:cs="Times New Roman"/>
          <w:sz w:val="28"/>
          <w:szCs w:val="28"/>
        </w:rPr>
        <w:t>, а также на преодоление иных</w:t>
      </w:r>
      <w:r>
        <w:rPr>
          <w:rFonts w:ascii="Times New Roman" w:hAnsi="Times New Roman" w:cs="Times New Roman"/>
          <w:sz w:val="28"/>
          <w:szCs w:val="28"/>
        </w:rPr>
        <w:t xml:space="preserve"> черт нынешнего российского </w:t>
      </w:r>
      <w:r w:rsidR="007A67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девиантного капитализма</w:t>
      </w:r>
      <w:r w:rsidR="007A6760">
        <w:rPr>
          <w:rFonts w:ascii="Times New Roman" w:hAnsi="Times New Roman" w:cs="Times New Roman"/>
          <w:sz w:val="28"/>
          <w:szCs w:val="28"/>
        </w:rPr>
        <w:t>»</w:t>
      </w:r>
      <w:r w:rsidR="004C5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B92">
        <w:rPr>
          <w:rFonts w:ascii="Times New Roman" w:hAnsi="Times New Roman" w:cs="Times New Roman"/>
          <w:sz w:val="28"/>
          <w:szCs w:val="28"/>
        </w:rPr>
        <w:t xml:space="preserve">Важно объединить </w:t>
      </w:r>
      <w:r w:rsidR="005505FF">
        <w:rPr>
          <w:rFonts w:ascii="Times New Roman" w:hAnsi="Times New Roman" w:cs="Times New Roman"/>
          <w:sz w:val="28"/>
          <w:szCs w:val="28"/>
        </w:rPr>
        <w:t>государство и общество</w:t>
      </w:r>
      <w:r w:rsidR="001C3B92">
        <w:rPr>
          <w:rFonts w:ascii="Times New Roman" w:hAnsi="Times New Roman" w:cs="Times New Roman"/>
          <w:sz w:val="28"/>
          <w:szCs w:val="28"/>
        </w:rPr>
        <w:t xml:space="preserve"> в совместном поиске путей развития нашей страны.</w:t>
      </w:r>
    </w:p>
    <w:p w14:paraId="74F6D0B5" w14:textId="3BB19AAD" w:rsidR="00584F4A" w:rsidRDefault="00584F4A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7C07B" w14:textId="1DEFFC29" w:rsidR="00584F4A" w:rsidRDefault="00584F4A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010A8" w14:textId="34DAE1D9" w:rsidR="00CB5161" w:rsidRPr="006720B8" w:rsidRDefault="00CB5161" w:rsidP="006720B8">
      <w:pPr>
        <w:pStyle w:val="a7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0B8">
        <w:rPr>
          <w:rFonts w:ascii="Times New Roman" w:hAnsi="Times New Roman" w:cs="Times New Roman"/>
          <w:b/>
          <w:bCs/>
          <w:sz w:val="28"/>
          <w:szCs w:val="28"/>
        </w:rPr>
        <w:t>Основное условие начала перехода России к интегративной</w:t>
      </w:r>
    </w:p>
    <w:p w14:paraId="2B649A29" w14:textId="76FBD106" w:rsidR="00377FD6" w:rsidRDefault="00CB516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(солидарной) экономике</w:t>
      </w:r>
    </w:p>
    <w:p w14:paraId="6DE66CBC" w14:textId="3BE64C1A" w:rsidR="00AA0FC1" w:rsidRDefault="00AA0FC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3E9CF" w14:textId="3559A73C" w:rsidR="002F39EE" w:rsidRDefault="006720B8" w:rsidP="003212B0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Народный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</w:t>
      </w:r>
      <w:r w:rsidR="002F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первоочередной задачей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="002F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власти и общественности в экономической сфере является смена мотиваций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отказом от продвижения в России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дикого, олигархического и зависимого капитализма и </w:t>
      </w:r>
      <w:r w:rsidR="002F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переходом на позици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поддержки новой (солидарной, интегративной) экономической модели, предполагающей принципиальную смену целей, ценностей и приоритетов.</w:t>
      </w:r>
    </w:p>
    <w:p w14:paraId="4B7180FD" w14:textId="7E5BCFE3" w:rsidR="006720B8" w:rsidRDefault="006720B8" w:rsidP="003212B0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этой системы ценностей, целей и приоритетов – космизм созидания, гармоничное устойчивое развитие системы «природа-общество-человек», биосферы и ноосферы как энергоинформационного универсального всеединства человечества.</w:t>
      </w:r>
    </w:p>
    <w:p w14:paraId="0E4EC157" w14:textId="71BEBFE5" w:rsidR="006720B8" w:rsidRDefault="006720B8" w:rsidP="003212B0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Гармоничный интегративный строй провозглашает приоритет высоких целей солидарного общества над сиюминутными целями повседневной жизни, но в гармонии и без пренебрежения ими. Удовлетворение потребительских интересов наших людей остается важной задачей. В</w:t>
      </w:r>
      <w:r w:rsidR="005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ажной, но не определяющей.</w:t>
      </w:r>
    </w:p>
    <w:p w14:paraId="02A43CD7" w14:textId="4B0A1284" w:rsidR="0052720B" w:rsidRDefault="0052720B" w:rsidP="003212B0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Цель-сверхзадача и Высокая мечта интегративного государства-цивилиза</w:t>
      </w:r>
      <w:r w:rsidR="00A2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и солидарного общества, их Большой проект – содействие познанию, освоению и преображению Космоса: космоса человека и человеческой личности; космоса своей цивилизации и своей Традиции; космоса Земли, включая и Мировой океан, Арктику и Антарктику, а для </w:t>
      </w:r>
      <w:r w:rsidR="00A2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– еще и Сибирь; космоса вселенной, то есть космоса всех форм организации и движения материи; содействие познанию и освоению Духовного мира.</w:t>
      </w:r>
    </w:p>
    <w:p w14:paraId="13C88724" w14:textId="782A2F88" w:rsidR="00FB5F25" w:rsidRDefault="00FB5F25" w:rsidP="00FB5F2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Космизм созидания – это одновременное развитие фундаментальной и отраслевой науки, инновационного образования, высоких технологий и наукоемких производств, потребительского и мелкотоварного секторов, современного здравоохранения и общественной гигиены, удобных для жизни человека экологических, «умных» городов и обустроенных сельских пространств. Освоение нового мирохозяйственного технологического уклада. Народнохозяйственным приоритетом при интегративном строе является развитие внутреннего рынка и экономики возобновляемых ресурсов: продовольствия, биоресурсов моря, «чистой» энергетики (к которой относится и атомная)</w:t>
      </w:r>
      <w:r w:rsidR="003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чистой пресной воды, чистого воздуха, леса; авиационная и космическая промышленность; нано-, био- и </w:t>
      </w:r>
      <w:r w:rsidR="003B2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3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-технологии. Глубокая переработка ресурсов с большой добавленной стоимостью должна происходить внутри страны, а не за ее рубежами. Приоритетом является и развитие транспортной и дорожной инфраструктуры, территориальная и коммуникационная связанность страны.</w:t>
      </w:r>
    </w:p>
    <w:p w14:paraId="1A069943" w14:textId="27A28C1C" w:rsidR="002170BC" w:rsidRDefault="002170BC" w:rsidP="00FB5F2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регулирования хозяйственной деятельности, общественного и государственного устройства интегративного строя, опирающаяся на современные цифровые технологии, предполагает гармонию труда и капитала, гармонизацию устремлений различных социальных групп таким образом, чтобы равнодействующая их экономических интересов работала на общее народное благо, на Общее дело. </w:t>
      </w:r>
    </w:p>
    <w:p w14:paraId="21E5E431" w14:textId="25A06740" w:rsidR="002170BC" w:rsidRPr="003B2ABF" w:rsidRDefault="002170BC" w:rsidP="00FB5F2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гражданского права интегративного строя должна составлять не максимизация прибыли, которая является смыслом деятельности неолиберальной экономики, а эффективная целевая деятельность и повышение производительности труда, направленные на реализацию Высокой мечты и Большого проекта, увеличение человеческого потенциала и удовлетворение потребительских интересов граждан. Экономика прибыли должна быть заменена экономикой цели.</w:t>
      </w:r>
    </w:p>
    <w:p w14:paraId="174653EF" w14:textId="050FF3C1" w:rsidR="00A91F01" w:rsidRDefault="00267F41" w:rsidP="003212B0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гармоничного интегративного строя, связанных с ним новых целей, ценностей и приоритетов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экономики и всей системы государственного управления в Российской Федерации возможны только в ситуации консолидированных усилий власти и общества,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нынешние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российские элиты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монополизировать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принятия решений,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недооценивая и умаляя народное самоуправление 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несет риск </w:t>
      </w:r>
      <w:r w:rsidR="0041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протестных настроений и 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противостояний в обществе по социальному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экономическому 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</w:t>
      </w:r>
      <w:r w:rsidR="001C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</w:t>
      </w:r>
      <w:r w:rsidR="00CB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сделать 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большинства: включить его </w:t>
      </w:r>
      <w:r w:rsidR="00C0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легитимных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в сферу принятия </w:t>
      </w:r>
      <w:r w:rsidR="001C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экономике и социально</w:t>
      </w:r>
      <w:r w:rsidR="00A5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жизни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уровнях публичной власти</w:t>
      </w:r>
      <w:r w:rsidR="00C0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реформируемой, в свою очередь, в сторону усиления в ней институтов народного самоуправления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прилагать усилия для установления конструктивного взаимодействия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и общества, </w:t>
      </w:r>
      <w:r w:rsidR="00A9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управленческой элиты и большинства </w:t>
      </w:r>
      <w:r w:rsidR="00EB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CB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в этом случае </w:t>
      </w:r>
      <w:r w:rsidR="004C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CB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избежать социального взрыва</w:t>
      </w:r>
      <w:r w:rsidR="00A9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что еще хуже, нарастающей социальной фрустрации и апатии, конечным итогом которой вполне может стать распад страны</w:t>
      </w:r>
      <w:r w:rsidR="00CB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утраты </w:t>
      </w:r>
      <w:r w:rsidR="00A9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 </w:t>
      </w:r>
      <w:r w:rsidR="00CB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государственности. </w:t>
      </w:r>
    </w:p>
    <w:p w14:paraId="0A96AE81" w14:textId="5006E41E" w:rsidR="00411698" w:rsidRPr="002F39EE" w:rsidRDefault="00A91F01" w:rsidP="003212B0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убеждены, что </w:t>
      </w:r>
      <w:r w:rsidR="00CB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в сторону созидания гармоничного интегративного строя, солидарного общества и интегративной экономики дает </w:t>
      </w:r>
      <w:r w:rsidR="002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="002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шанс на будущее, причем – на большое будущее.</w:t>
      </w:r>
    </w:p>
    <w:p w14:paraId="0D025931" w14:textId="53AD61F2" w:rsidR="00AA0FC1" w:rsidRPr="006015DF" w:rsidRDefault="00AA0FC1" w:rsidP="003212B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0FC1" w:rsidRPr="006015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21D6" w14:textId="77777777" w:rsidR="00080E98" w:rsidRDefault="00080E98" w:rsidP="00C0244D">
      <w:pPr>
        <w:spacing w:after="0" w:line="240" w:lineRule="auto"/>
      </w:pPr>
      <w:r>
        <w:separator/>
      </w:r>
    </w:p>
  </w:endnote>
  <w:endnote w:type="continuationSeparator" w:id="0">
    <w:p w14:paraId="7BFB8378" w14:textId="77777777" w:rsidR="00080E98" w:rsidRDefault="00080E98" w:rsidP="00C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491927"/>
      <w:docPartObj>
        <w:docPartGallery w:val="Page Numbers (Bottom of Page)"/>
        <w:docPartUnique/>
      </w:docPartObj>
    </w:sdtPr>
    <w:sdtEndPr/>
    <w:sdtContent>
      <w:p w14:paraId="18782BE4" w14:textId="550B3A0E" w:rsidR="008F6D88" w:rsidRDefault="008F6D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52">
          <w:rPr>
            <w:noProof/>
          </w:rPr>
          <w:t>11</w:t>
        </w:r>
        <w:r>
          <w:fldChar w:fldCharType="end"/>
        </w:r>
      </w:p>
    </w:sdtContent>
  </w:sdt>
  <w:p w14:paraId="53C02AF7" w14:textId="77777777" w:rsidR="008F6D88" w:rsidRDefault="008F6D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DE58" w14:textId="77777777" w:rsidR="00080E98" w:rsidRDefault="00080E98" w:rsidP="00C0244D">
      <w:pPr>
        <w:spacing w:after="0" w:line="240" w:lineRule="auto"/>
      </w:pPr>
      <w:r>
        <w:separator/>
      </w:r>
    </w:p>
  </w:footnote>
  <w:footnote w:type="continuationSeparator" w:id="0">
    <w:p w14:paraId="71C99341" w14:textId="77777777" w:rsidR="00080E98" w:rsidRDefault="00080E98" w:rsidP="00C0244D">
      <w:pPr>
        <w:spacing w:after="0" w:line="240" w:lineRule="auto"/>
      </w:pPr>
      <w:r>
        <w:continuationSeparator/>
      </w:r>
    </w:p>
  </w:footnote>
  <w:footnote w:id="1">
    <w:p w14:paraId="3538EDFE" w14:textId="75B60A22" w:rsidR="00B14D5A" w:rsidRPr="001A5C6B" w:rsidRDefault="00B14D5A" w:rsidP="001A5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C6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5C6B">
        <w:rPr>
          <w:rFonts w:ascii="Times New Roman" w:hAnsi="Times New Roman" w:cs="Times New Roman"/>
          <w:sz w:val="24"/>
          <w:szCs w:val="24"/>
        </w:rPr>
        <w:t xml:space="preserve">  Не следует </w:t>
      </w:r>
      <w:r w:rsidR="001A5C6B">
        <w:rPr>
          <w:rFonts w:ascii="Times New Roman" w:hAnsi="Times New Roman" w:cs="Times New Roman"/>
          <w:sz w:val="24"/>
          <w:szCs w:val="24"/>
        </w:rPr>
        <w:t>смешива</w:t>
      </w:r>
      <w:r w:rsidRPr="001A5C6B">
        <w:rPr>
          <w:rFonts w:ascii="Times New Roman" w:hAnsi="Times New Roman" w:cs="Times New Roman"/>
          <w:sz w:val="24"/>
          <w:szCs w:val="24"/>
        </w:rPr>
        <w:t xml:space="preserve">ть </w:t>
      </w:r>
      <w:r w:rsidR="001A5C6B">
        <w:rPr>
          <w:rFonts w:ascii="Times New Roman" w:hAnsi="Times New Roman" w:cs="Times New Roman"/>
          <w:sz w:val="24"/>
          <w:szCs w:val="24"/>
        </w:rPr>
        <w:t>категорию</w:t>
      </w:r>
      <w:r w:rsidRPr="001A5C6B">
        <w:rPr>
          <w:rFonts w:ascii="Times New Roman" w:hAnsi="Times New Roman" w:cs="Times New Roman"/>
          <w:sz w:val="24"/>
          <w:szCs w:val="24"/>
        </w:rPr>
        <w:t xml:space="preserve"> «интегративный» с </w:t>
      </w:r>
      <w:r w:rsidR="001A5C6B">
        <w:rPr>
          <w:rFonts w:ascii="Times New Roman" w:hAnsi="Times New Roman" w:cs="Times New Roman"/>
          <w:sz w:val="24"/>
          <w:szCs w:val="24"/>
        </w:rPr>
        <w:t xml:space="preserve">понятиями </w:t>
      </w:r>
      <w:r w:rsidRPr="001A5C6B">
        <w:rPr>
          <w:rFonts w:ascii="Times New Roman" w:hAnsi="Times New Roman" w:cs="Times New Roman"/>
          <w:sz w:val="24"/>
          <w:szCs w:val="24"/>
        </w:rPr>
        <w:t>«интеграцион</w:t>
      </w:r>
      <w:r w:rsidR="001A5C6B">
        <w:rPr>
          <w:rFonts w:ascii="Times New Roman" w:hAnsi="Times New Roman" w:cs="Times New Roman"/>
          <w:sz w:val="24"/>
          <w:szCs w:val="24"/>
        </w:rPr>
        <w:t>н</w:t>
      </w:r>
      <w:r w:rsidRPr="001A5C6B">
        <w:rPr>
          <w:rFonts w:ascii="Times New Roman" w:hAnsi="Times New Roman" w:cs="Times New Roman"/>
          <w:sz w:val="24"/>
          <w:szCs w:val="24"/>
        </w:rPr>
        <w:t>ый» и</w:t>
      </w:r>
      <w:r w:rsidR="001A5C6B" w:rsidRPr="001A5C6B">
        <w:rPr>
          <w:rFonts w:ascii="Times New Roman" w:hAnsi="Times New Roman" w:cs="Times New Roman"/>
          <w:sz w:val="24"/>
          <w:szCs w:val="24"/>
        </w:rPr>
        <w:t xml:space="preserve"> «интегральный»</w:t>
      </w:r>
      <w:r w:rsidRPr="001A5C6B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14:paraId="00DA368B" w14:textId="381638A2" w:rsidR="00FA5872" w:rsidRPr="00FA5872" w:rsidRDefault="00FA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7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A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5872">
        <w:rPr>
          <w:rFonts w:ascii="Times New Roman" w:hAnsi="Times New Roman" w:cs="Times New Roman"/>
          <w:sz w:val="24"/>
          <w:szCs w:val="24"/>
        </w:rPr>
        <w:t>орядок формирования таких обществ и механизм «солидарного акционирования» описан, в</w:t>
      </w:r>
      <w:r>
        <w:rPr>
          <w:rFonts w:ascii="Times New Roman" w:hAnsi="Times New Roman" w:cs="Times New Roman"/>
          <w:sz w:val="24"/>
          <w:szCs w:val="24"/>
        </w:rPr>
        <w:t xml:space="preserve"> частности, в работах координатора Программной комиссии </w:t>
      </w:r>
      <w:r w:rsidRPr="00FA5872">
        <w:rPr>
          <w:rFonts w:ascii="Times New Roman" w:hAnsi="Times New Roman" w:cs="Times New Roman"/>
          <w:sz w:val="24"/>
          <w:szCs w:val="24"/>
        </w:rPr>
        <w:t>ФНС В.А. Лепехина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6089"/>
    <w:multiLevelType w:val="hybridMultilevel"/>
    <w:tmpl w:val="19E4A212"/>
    <w:lvl w:ilvl="0" w:tplc="9236B8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BD"/>
    <w:rsid w:val="00012AD4"/>
    <w:rsid w:val="00072A42"/>
    <w:rsid w:val="00080E98"/>
    <w:rsid w:val="00082F5C"/>
    <w:rsid w:val="00086653"/>
    <w:rsid w:val="000C52BF"/>
    <w:rsid w:val="000E6E72"/>
    <w:rsid w:val="00130F87"/>
    <w:rsid w:val="001346D5"/>
    <w:rsid w:val="00183A4F"/>
    <w:rsid w:val="001943B9"/>
    <w:rsid w:val="001943CD"/>
    <w:rsid w:val="00196565"/>
    <w:rsid w:val="001A5C6B"/>
    <w:rsid w:val="001A6391"/>
    <w:rsid w:val="001C3B92"/>
    <w:rsid w:val="001D29CE"/>
    <w:rsid w:val="002170BC"/>
    <w:rsid w:val="00237F35"/>
    <w:rsid w:val="0025141D"/>
    <w:rsid w:val="00267F41"/>
    <w:rsid w:val="002F291D"/>
    <w:rsid w:val="002F39EE"/>
    <w:rsid w:val="002F3E6A"/>
    <w:rsid w:val="002F5540"/>
    <w:rsid w:val="00301B03"/>
    <w:rsid w:val="00305A9D"/>
    <w:rsid w:val="003212B0"/>
    <w:rsid w:val="00366FBD"/>
    <w:rsid w:val="00377FD6"/>
    <w:rsid w:val="003A6542"/>
    <w:rsid w:val="003B2ABF"/>
    <w:rsid w:val="00411698"/>
    <w:rsid w:val="00411E78"/>
    <w:rsid w:val="00415598"/>
    <w:rsid w:val="004240A6"/>
    <w:rsid w:val="00433152"/>
    <w:rsid w:val="0045675D"/>
    <w:rsid w:val="004A7E84"/>
    <w:rsid w:val="004B0568"/>
    <w:rsid w:val="004B09CE"/>
    <w:rsid w:val="004C5746"/>
    <w:rsid w:val="004D038E"/>
    <w:rsid w:val="00516986"/>
    <w:rsid w:val="0052720B"/>
    <w:rsid w:val="0053238E"/>
    <w:rsid w:val="005338AE"/>
    <w:rsid w:val="005505FF"/>
    <w:rsid w:val="00571C2F"/>
    <w:rsid w:val="00584F4A"/>
    <w:rsid w:val="00590977"/>
    <w:rsid w:val="005D3171"/>
    <w:rsid w:val="005E450F"/>
    <w:rsid w:val="005F7483"/>
    <w:rsid w:val="006015DF"/>
    <w:rsid w:val="00610AAF"/>
    <w:rsid w:val="00666A17"/>
    <w:rsid w:val="006720B8"/>
    <w:rsid w:val="006962C5"/>
    <w:rsid w:val="006A43C8"/>
    <w:rsid w:val="006D699B"/>
    <w:rsid w:val="006E43BC"/>
    <w:rsid w:val="007151FA"/>
    <w:rsid w:val="00727A55"/>
    <w:rsid w:val="00741250"/>
    <w:rsid w:val="00760635"/>
    <w:rsid w:val="007643AF"/>
    <w:rsid w:val="00797D45"/>
    <w:rsid w:val="007A6760"/>
    <w:rsid w:val="007A67C6"/>
    <w:rsid w:val="007B3B5E"/>
    <w:rsid w:val="007C7C32"/>
    <w:rsid w:val="0080030B"/>
    <w:rsid w:val="00814493"/>
    <w:rsid w:val="0086006C"/>
    <w:rsid w:val="00862096"/>
    <w:rsid w:val="008704CC"/>
    <w:rsid w:val="00884C67"/>
    <w:rsid w:val="008908C5"/>
    <w:rsid w:val="008B413D"/>
    <w:rsid w:val="008F6D88"/>
    <w:rsid w:val="00911CFB"/>
    <w:rsid w:val="00917F41"/>
    <w:rsid w:val="009470AC"/>
    <w:rsid w:val="00955025"/>
    <w:rsid w:val="009631F5"/>
    <w:rsid w:val="009712CB"/>
    <w:rsid w:val="009B0C76"/>
    <w:rsid w:val="009D4556"/>
    <w:rsid w:val="00A163EF"/>
    <w:rsid w:val="00A22FFB"/>
    <w:rsid w:val="00A53A2B"/>
    <w:rsid w:val="00A76985"/>
    <w:rsid w:val="00A91F01"/>
    <w:rsid w:val="00A96BA1"/>
    <w:rsid w:val="00AA0FC1"/>
    <w:rsid w:val="00AB2BB6"/>
    <w:rsid w:val="00AB775B"/>
    <w:rsid w:val="00AC082B"/>
    <w:rsid w:val="00B01BA4"/>
    <w:rsid w:val="00B14D5A"/>
    <w:rsid w:val="00B32B8C"/>
    <w:rsid w:val="00B426EA"/>
    <w:rsid w:val="00B67582"/>
    <w:rsid w:val="00BA7593"/>
    <w:rsid w:val="00BB45ED"/>
    <w:rsid w:val="00C00EE3"/>
    <w:rsid w:val="00C0244D"/>
    <w:rsid w:val="00C05A31"/>
    <w:rsid w:val="00C07802"/>
    <w:rsid w:val="00C72A87"/>
    <w:rsid w:val="00C80867"/>
    <w:rsid w:val="00CA50E8"/>
    <w:rsid w:val="00CB5161"/>
    <w:rsid w:val="00CD3C43"/>
    <w:rsid w:val="00CF724A"/>
    <w:rsid w:val="00D63132"/>
    <w:rsid w:val="00DA3B87"/>
    <w:rsid w:val="00DA43D7"/>
    <w:rsid w:val="00E1291E"/>
    <w:rsid w:val="00E43542"/>
    <w:rsid w:val="00E70F95"/>
    <w:rsid w:val="00EB17D0"/>
    <w:rsid w:val="00EC1752"/>
    <w:rsid w:val="00ED2857"/>
    <w:rsid w:val="00F16DE4"/>
    <w:rsid w:val="00F30D66"/>
    <w:rsid w:val="00F538FC"/>
    <w:rsid w:val="00FA5872"/>
    <w:rsid w:val="00FB27AB"/>
    <w:rsid w:val="00FB5F25"/>
    <w:rsid w:val="00FB771E"/>
    <w:rsid w:val="00FD72C7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290"/>
  <w15:docId w15:val="{BAF87959-16D4-438A-ADBC-7D11360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24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24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244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024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6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D88"/>
  </w:style>
  <w:style w:type="paragraph" w:styleId="aa">
    <w:name w:val="footer"/>
    <w:basedOn w:val="a"/>
    <w:link w:val="ab"/>
    <w:uiPriority w:val="99"/>
    <w:unhideWhenUsed/>
    <w:rsid w:val="008F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DCAD-A107-4DA4-B916-0F18DFBD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Лепехин</dc:creator>
  <cp:lastModifiedBy>Войтенок</cp:lastModifiedBy>
  <cp:revision>2</cp:revision>
  <dcterms:created xsi:type="dcterms:W3CDTF">2021-12-12T19:32:00Z</dcterms:created>
  <dcterms:modified xsi:type="dcterms:W3CDTF">2021-12-12T19:32:00Z</dcterms:modified>
</cp:coreProperties>
</file>